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E98" w:rsidRDefault="00B47E98">
      <w:pPr>
        <w:rPr>
          <w:rFonts w:ascii="標楷體" w:eastAsia="標楷體" w:hAnsi="標楷體"/>
        </w:rPr>
      </w:pPr>
      <w:bookmarkStart w:id="0" w:name="_GoBack"/>
      <w:bookmarkEnd w:id="0"/>
    </w:p>
    <w:p w:rsidR="00B47E98" w:rsidRPr="00164C2F" w:rsidRDefault="00B47E98" w:rsidP="00B47E98">
      <w:pPr>
        <w:spacing w:line="0" w:lineRule="atLeast"/>
        <w:jc w:val="center"/>
        <w:rPr>
          <w:rFonts w:ascii="標楷體" w:eastAsia="標楷體" w:hAnsi="標楷體"/>
          <w:sz w:val="28"/>
        </w:rPr>
      </w:pPr>
      <w:r w:rsidRPr="00794D73">
        <w:rPr>
          <w:rFonts w:ascii="標楷體" w:eastAsia="標楷體" w:hAnsi="標楷體" w:hint="eastAsia"/>
          <w:sz w:val="32"/>
        </w:rPr>
        <w:t>「國立蘭大學生物資源學院</w:t>
      </w:r>
      <w:proofErr w:type="gramStart"/>
      <w:r w:rsidRPr="00794D73">
        <w:rPr>
          <w:rFonts w:ascii="標楷體" w:eastAsia="標楷體" w:hAnsi="標楷體" w:hint="eastAsia"/>
          <w:sz w:val="32"/>
        </w:rPr>
        <w:t>院務</w:t>
      </w:r>
      <w:proofErr w:type="gramEnd"/>
      <w:r w:rsidRPr="00794D73">
        <w:rPr>
          <w:rFonts w:ascii="標楷體" w:eastAsia="標楷體" w:hAnsi="標楷體" w:hint="eastAsia"/>
          <w:sz w:val="32"/>
        </w:rPr>
        <w:t>會議</w:t>
      </w:r>
      <w:r w:rsidR="00164C2F">
        <w:rPr>
          <w:rFonts w:ascii="標楷體" w:eastAsia="標楷體" w:hAnsi="標楷體" w:hint="eastAsia"/>
          <w:sz w:val="32"/>
        </w:rPr>
        <w:t>代表產生辦法</w:t>
      </w:r>
      <w:r w:rsidRPr="00794D73">
        <w:rPr>
          <w:rFonts w:ascii="標楷體" w:eastAsia="標楷體" w:hAnsi="標楷體" w:hint="eastAsia"/>
          <w:sz w:val="32"/>
        </w:rPr>
        <w:t>」</w:t>
      </w:r>
    </w:p>
    <w:p w:rsidR="00794D73" w:rsidRDefault="00794D73">
      <w:pPr>
        <w:rPr>
          <w:rFonts w:ascii="標楷體" w:eastAsia="標楷體" w:hAnsi="標楷體"/>
        </w:rPr>
      </w:pPr>
    </w:p>
    <w:p w:rsidR="00164C2F" w:rsidRDefault="00164C2F" w:rsidP="00164C2F">
      <w:pPr>
        <w:autoSpaceDE w:val="0"/>
        <w:autoSpaceDN w:val="0"/>
        <w:adjustRightInd w:val="0"/>
        <w:spacing w:line="0" w:lineRule="atLeast"/>
        <w:jc w:val="right"/>
        <w:rPr>
          <w:rFonts w:ascii="標楷體" w:eastAsia="標楷體"/>
          <w:b/>
          <w:bCs/>
          <w:kern w:val="0"/>
          <w:sz w:val="20"/>
          <w:szCs w:val="20"/>
        </w:rPr>
      </w:pPr>
    </w:p>
    <w:p w:rsidR="00164C2F" w:rsidRDefault="00164C2F" w:rsidP="00164C2F">
      <w:pPr>
        <w:autoSpaceDE w:val="0"/>
        <w:autoSpaceDN w:val="0"/>
        <w:adjustRightInd w:val="0"/>
        <w:spacing w:line="0" w:lineRule="atLeast"/>
        <w:jc w:val="right"/>
        <w:rPr>
          <w:rFonts w:ascii="標楷體" w:eastAsia="標楷體"/>
          <w:b/>
          <w:bCs/>
          <w:kern w:val="0"/>
          <w:sz w:val="20"/>
          <w:szCs w:val="20"/>
        </w:rPr>
      </w:pPr>
      <w:r>
        <w:rPr>
          <w:rFonts w:ascii="標楷體" w:eastAsia="標楷體" w:hint="eastAsia"/>
          <w:b/>
          <w:bCs/>
          <w:kern w:val="0"/>
          <w:sz w:val="20"/>
          <w:szCs w:val="20"/>
        </w:rPr>
        <w:t>92.11.5</w:t>
      </w:r>
      <w:proofErr w:type="gramStart"/>
      <w:r>
        <w:rPr>
          <w:rFonts w:ascii="標楷體" w:eastAsia="標楷體" w:hint="eastAsia"/>
          <w:b/>
          <w:bCs/>
          <w:kern w:val="0"/>
          <w:sz w:val="20"/>
          <w:szCs w:val="20"/>
        </w:rPr>
        <w:t>生資學院</w:t>
      </w:r>
      <w:proofErr w:type="gramEnd"/>
      <w:r>
        <w:rPr>
          <w:rFonts w:ascii="標楷體" w:eastAsia="標楷體" w:hint="eastAsia"/>
          <w:b/>
          <w:bCs/>
          <w:kern w:val="0"/>
          <w:sz w:val="20"/>
          <w:szCs w:val="20"/>
        </w:rPr>
        <w:t>第一次院</w:t>
      </w:r>
      <w:proofErr w:type="gramStart"/>
      <w:r>
        <w:rPr>
          <w:rFonts w:ascii="標楷體" w:eastAsia="標楷體" w:hint="eastAsia"/>
          <w:b/>
          <w:bCs/>
          <w:kern w:val="0"/>
          <w:sz w:val="20"/>
          <w:szCs w:val="20"/>
        </w:rPr>
        <w:t>務</w:t>
      </w:r>
      <w:proofErr w:type="gramEnd"/>
      <w:r>
        <w:rPr>
          <w:rFonts w:ascii="標楷體" w:eastAsia="標楷體" w:hint="eastAsia"/>
          <w:b/>
          <w:bCs/>
          <w:kern w:val="0"/>
          <w:sz w:val="20"/>
          <w:szCs w:val="20"/>
        </w:rPr>
        <w:t>會議審議通過</w:t>
      </w:r>
    </w:p>
    <w:p w:rsidR="00164C2F" w:rsidRDefault="00164C2F" w:rsidP="00164C2F">
      <w:pPr>
        <w:autoSpaceDE w:val="0"/>
        <w:autoSpaceDN w:val="0"/>
        <w:adjustRightInd w:val="0"/>
        <w:spacing w:line="0" w:lineRule="atLeast"/>
        <w:jc w:val="right"/>
        <w:rPr>
          <w:rFonts w:ascii="標楷體" w:eastAsia="標楷體"/>
          <w:b/>
          <w:bCs/>
          <w:kern w:val="0"/>
          <w:sz w:val="20"/>
          <w:szCs w:val="20"/>
        </w:rPr>
      </w:pPr>
      <w:r>
        <w:rPr>
          <w:rFonts w:ascii="標楷體" w:eastAsia="標楷體" w:hint="eastAsia"/>
          <w:b/>
          <w:bCs/>
          <w:kern w:val="0"/>
          <w:sz w:val="20"/>
          <w:szCs w:val="20"/>
        </w:rPr>
        <w:t>99.10.27</w:t>
      </w:r>
      <w:proofErr w:type="gramStart"/>
      <w:r>
        <w:rPr>
          <w:rFonts w:ascii="標楷體" w:eastAsia="標楷體" w:hint="eastAsia"/>
          <w:b/>
          <w:bCs/>
          <w:kern w:val="0"/>
          <w:sz w:val="20"/>
          <w:szCs w:val="20"/>
        </w:rPr>
        <w:t>生資學院</w:t>
      </w:r>
      <w:proofErr w:type="gramEnd"/>
      <w:r>
        <w:rPr>
          <w:rFonts w:ascii="標楷體" w:eastAsia="標楷體" w:hint="eastAsia"/>
          <w:b/>
          <w:bCs/>
          <w:kern w:val="0"/>
          <w:sz w:val="20"/>
          <w:szCs w:val="20"/>
        </w:rPr>
        <w:t>99學年度第1次院</w:t>
      </w:r>
      <w:proofErr w:type="gramStart"/>
      <w:r>
        <w:rPr>
          <w:rFonts w:ascii="標楷體" w:eastAsia="標楷體" w:hint="eastAsia"/>
          <w:b/>
          <w:bCs/>
          <w:kern w:val="0"/>
          <w:sz w:val="20"/>
          <w:szCs w:val="20"/>
        </w:rPr>
        <w:t>務</w:t>
      </w:r>
      <w:proofErr w:type="gramEnd"/>
      <w:r>
        <w:rPr>
          <w:rFonts w:ascii="標楷體" w:eastAsia="標楷體" w:hint="eastAsia"/>
          <w:b/>
          <w:bCs/>
          <w:kern w:val="0"/>
          <w:sz w:val="20"/>
          <w:szCs w:val="20"/>
        </w:rPr>
        <w:t>會議修正通過</w:t>
      </w:r>
    </w:p>
    <w:p w:rsidR="00164C2F" w:rsidRDefault="00164C2F" w:rsidP="00164C2F">
      <w:pPr>
        <w:autoSpaceDE w:val="0"/>
        <w:autoSpaceDN w:val="0"/>
        <w:adjustRightInd w:val="0"/>
        <w:spacing w:line="0" w:lineRule="atLeast"/>
        <w:jc w:val="right"/>
        <w:rPr>
          <w:rFonts w:ascii="標楷體" w:eastAsia="標楷體"/>
          <w:b/>
          <w:bCs/>
          <w:kern w:val="0"/>
          <w:sz w:val="20"/>
          <w:szCs w:val="20"/>
        </w:rPr>
      </w:pPr>
      <w:r>
        <w:rPr>
          <w:rFonts w:ascii="標楷體" w:eastAsia="標楷體" w:hint="eastAsia"/>
          <w:b/>
          <w:bCs/>
          <w:kern w:val="0"/>
          <w:sz w:val="20"/>
          <w:szCs w:val="20"/>
        </w:rPr>
        <w:t xml:space="preserve">102.9.16 </w:t>
      </w:r>
      <w:proofErr w:type="gramStart"/>
      <w:r>
        <w:rPr>
          <w:rFonts w:ascii="標楷體" w:eastAsia="標楷體" w:hint="eastAsia"/>
          <w:b/>
          <w:bCs/>
          <w:kern w:val="0"/>
          <w:sz w:val="20"/>
          <w:szCs w:val="20"/>
        </w:rPr>
        <w:t>生資學院</w:t>
      </w:r>
      <w:proofErr w:type="gramEnd"/>
      <w:r>
        <w:rPr>
          <w:rFonts w:ascii="標楷體" w:eastAsia="標楷體" w:hint="eastAsia"/>
          <w:b/>
          <w:bCs/>
          <w:kern w:val="0"/>
          <w:sz w:val="20"/>
          <w:szCs w:val="20"/>
        </w:rPr>
        <w:t>102學年度第1次院</w:t>
      </w:r>
      <w:proofErr w:type="gramStart"/>
      <w:r>
        <w:rPr>
          <w:rFonts w:ascii="標楷體" w:eastAsia="標楷體" w:hint="eastAsia"/>
          <w:b/>
          <w:bCs/>
          <w:kern w:val="0"/>
          <w:sz w:val="20"/>
          <w:szCs w:val="20"/>
        </w:rPr>
        <w:t>務</w:t>
      </w:r>
      <w:proofErr w:type="gramEnd"/>
      <w:r>
        <w:rPr>
          <w:rFonts w:ascii="標楷體" w:eastAsia="標楷體" w:hint="eastAsia"/>
          <w:b/>
          <w:bCs/>
          <w:kern w:val="0"/>
          <w:sz w:val="20"/>
          <w:szCs w:val="20"/>
        </w:rPr>
        <w:t>會議修訂通過</w:t>
      </w:r>
    </w:p>
    <w:p w:rsidR="00164C2F" w:rsidRDefault="00164C2F" w:rsidP="00164C2F">
      <w:pPr>
        <w:autoSpaceDE w:val="0"/>
        <w:autoSpaceDN w:val="0"/>
        <w:adjustRightInd w:val="0"/>
        <w:spacing w:line="0" w:lineRule="atLeast"/>
        <w:jc w:val="right"/>
        <w:rPr>
          <w:rFonts w:ascii="標楷體" w:eastAsia="標楷體"/>
          <w:b/>
          <w:bCs/>
          <w:kern w:val="0"/>
          <w:sz w:val="20"/>
          <w:szCs w:val="20"/>
        </w:rPr>
      </w:pPr>
      <w:r>
        <w:rPr>
          <w:rFonts w:ascii="標楷體" w:eastAsia="標楷體" w:hint="eastAsia"/>
          <w:b/>
          <w:bCs/>
          <w:kern w:val="0"/>
          <w:sz w:val="20"/>
          <w:szCs w:val="20"/>
        </w:rPr>
        <w:t xml:space="preserve">104.9.24 </w:t>
      </w:r>
      <w:proofErr w:type="gramStart"/>
      <w:r>
        <w:rPr>
          <w:rFonts w:ascii="標楷體" w:eastAsia="標楷體" w:hint="eastAsia"/>
          <w:b/>
          <w:bCs/>
          <w:kern w:val="0"/>
          <w:sz w:val="20"/>
          <w:szCs w:val="20"/>
        </w:rPr>
        <w:t>生資學院</w:t>
      </w:r>
      <w:proofErr w:type="gramEnd"/>
      <w:r>
        <w:rPr>
          <w:rFonts w:ascii="標楷體" w:eastAsia="標楷體" w:hint="eastAsia"/>
          <w:b/>
          <w:bCs/>
          <w:kern w:val="0"/>
          <w:sz w:val="20"/>
          <w:szCs w:val="20"/>
        </w:rPr>
        <w:t>104學年度第1次院</w:t>
      </w:r>
      <w:proofErr w:type="gramStart"/>
      <w:r>
        <w:rPr>
          <w:rFonts w:ascii="標楷體" w:eastAsia="標楷體" w:hint="eastAsia"/>
          <w:b/>
          <w:bCs/>
          <w:kern w:val="0"/>
          <w:sz w:val="20"/>
          <w:szCs w:val="20"/>
        </w:rPr>
        <w:t>務</w:t>
      </w:r>
      <w:proofErr w:type="gramEnd"/>
      <w:r>
        <w:rPr>
          <w:rFonts w:ascii="標楷體" w:eastAsia="標楷體" w:hint="eastAsia"/>
          <w:b/>
          <w:bCs/>
          <w:kern w:val="0"/>
          <w:sz w:val="20"/>
          <w:szCs w:val="20"/>
        </w:rPr>
        <w:t>會議修訂通過</w:t>
      </w:r>
    </w:p>
    <w:p w:rsidR="00164C2F" w:rsidRDefault="00164C2F" w:rsidP="00164C2F">
      <w:pPr>
        <w:autoSpaceDE w:val="0"/>
        <w:autoSpaceDN w:val="0"/>
        <w:adjustRightInd w:val="0"/>
        <w:spacing w:line="0" w:lineRule="atLeast"/>
        <w:jc w:val="right"/>
        <w:rPr>
          <w:rFonts w:ascii="標楷體" w:eastAsia="標楷體"/>
          <w:b/>
          <w:bCs/>
          <w:kern w:val="0"/>
          <w:sz w:val="20"/>
          <w:szCs w:val="20"/>
        </w:rPr>
      </w:pPr>
      <w:r w:rsidRPr="0015559B">
        <w:rPr>
          <w:rFonts w:ascii="標楷體" w:eastAsia="標楷體" w:hint="eastAsia"/>
          <w:b/>
          <w:bCs/>
          <w:kern w:val="0"/>
          <w:sz w:val="20"/>
          <w:szCs w:val="20"/>
        </w:rPr>
        <w:t>106.10.12</w:t>
      </w:r>
      <w:proofErr w:type="gramStart"/>
      <w:r w:rsidRPr="0015559B">
        <w:rPr>
          <w:rFonts w:ascii="標楷體" w:eastAsia="標楷體" w:hint="eastAsia"/>
          <w:b/>
          <w:bCs/>
          <w:kern w:val="0"/>
          <w:sz w:val="20"/>
          <w:szCs w:val="20"/>
        </w:rPr>
        <w:t>生資學院</w:t>
      </w:r>
      <w:proofErr w:type="gramEnd"/>
      <w:r w:rsidRPr="0015559B">
        <w:rPr>
          <w:rFonts w:ascii="標楷體" w:eastAsia="標楷體" w:hint="eastAsia"/>
          <w:b/>
          <w:bCs/>
          <w:kern w:val="0"/>
          <w:sz w:val="20"/>
          <w:szCs w:val="20"/>
        </w:rPr>
        <w:t>104學年度第1次院</w:t>
      </w:r>
      <w:proofErr w:type="gramStart"/>
      <w:r w:rsidRPr="0015559B">
        <w:rPr>
          <w:rFonts w:ascii="標楷體" w:eastAsia="標楷體" w:hint="eastAsia"/>
          <w:b/>
          <w:bCs/>
          <w:kern w:val="0"/>
          <w:sz w:val="20"/>
          <w:szCs w:val="20"/>
        </w:rPr>
        <w:t>務</w:t>
      </w:r>
      <w:proofErr w:type="gramEnd"/>
      <w:r w:rsidRPr="0015559B">
        <w:rPr>
          <w:rFonts w:ascii="標楷體" w:eastAsia="標楷體" w:hint="eastAsia"/>
          <w:b/>
          <w:bCs/>
          <w:kern w:val="0"/>
          <w:sz w:val="20"/>
          <w:szCs w:val="20"/>
        </w:rPr>
        <w:t>會議</w:t>
      </w:r>
      <w:r>
        <w:rPr>
          <w:rFonts w:ascii="標楷體" w:eastAsia="標楷體" w:hint="eastAsia"/>
          <w:b/>
          <w:bCs/>
          <w:kern w:val="0"/>
          <w:sz w:val="20"/>
          <w:szCs w:val="20"/>
        </w:rPr>
        <w:t>修訂通過</w:t>
      </w:r>
    </w:p>
    <w:p w:rsidR="00164C2F" w:rsidRDefault="00164C2F" w:rsidP="00164C2F">
      <w:pPr>
        <w:autoSpaceDE w:val="0"/>
        <w:autoSpaceDN w:val="0"/>
        <w:adjustRightInd w:val="0"/>
        <w:spacing w:line="0" w:lineRule="atLeast"/>
        <w:jc w:val="right"/>
        <w:rPr>
          <w:rFonts w:ascii="標楷體" w:eastAsia="標楷體"/>
          <w:b/>
          <w:bCs/>
          <w:kern w:val="0"/>
          <w:sz w:val="20"/>
          <w:szCs w:val="20"/>
        </w:rPr>
      </w:pPr>
      <w:r w:rsidRPr="00164C2F">
        <w:rPr>
          <w:rFonts w:ascii="標楷體" w:eastAsia="標楷體" w:hint="eastAsia"/>
          <w:b/>
          <w:bCs/>
          <w:kern w:val="0"/>
          <w:sz w:val="20"/>
          <w:szCs w:val="20"/>
        </w:rPr>
        <w:t>108.6.13</w:t>
      </w:r>
      <w:proofErr w:type="gramStart"/>
      <w:r w:rsidRPr="00164C2F">
        <w:rPr>
          <w:rFonts w:ascii="標楷體" w:eastAsia="標楷體" w:hint="eastAsia"/>
          <w:b/>
          <w:bCs/>
          <w:kern w:val="0"/>
          <w:sz w:val="20"/>
          <w:szCs w:val="20"/>
        </w:rPr>
        <w:t>生資學院</w:t>
      </w:r>
      <w:proofErr w:type="gramEnd"/>
      <w:r w:rsidRPr="00164C2F">
        <w:rPr>
          <w:rFonts w:ascii="標楷體" w:eastAsia="標楷體" w:hint="eastAsia"/>
          <w:b/>
          <w:bCs/>
          <w:kern w:val="0"/>
          <w:sz w:val="20"/>
          <w:szCs w:val="20"/>
        </w:rPr>
        <w:t>107學年度第6次院</w:t>
      </w:r>
      <w:proofErr w:type="gramStart"/>
      <w:r w:rsidRPr="00164C2F">
        <w:rPr>
          <w:rFonts w:ascii="標楷體" w:eastAsia="標楷體" w:hint="eastAsia"/>
          <w:b/>
          <w:bCs/>
          <w:kern w:val="0"/>
          <w:sz w:val="20"/>
          <w:szCs w:val="20"/>
        </w:rPr>
        <w:t>務</w:t>
      </w:r>
      <w:proofErr w:type="gramEnd"/>
      <w:r w:rsidRPr="00164C2F">
        <w:rPr>
          <w:rFonts w:ascii="標楷體" w:eastAsia="標楷體" w:hint="eastAsia"/>
          <w:b/>
          <w:bCs/>
          <w:kern w:val="0"/>
          <w:sz w:val="20"/>
          <w:szCs w:val="20"/>
        </w:rPr>
        <w:t>會議</w:t>
      </w:r>
      <w:r w:rsidR="00E755EE">
        <w:rPr>
          <w:rFonts w:ascii="標楷體" w:eastAsia="標楷體" w:hint="eastAsia"/>
          <w:b/>
          <w:bCs/>
          <w:kern w:val="0"/>
          <w:sz w:val="20"/>
          <w:szCs w:val="20"/>
        </w:rPr>
        <w:t>修訂通過</w:t>
      </w:r>
    </w:p>
    <w:p w:rsidR="00164C2F" w:rsidRPr="002B16A1" w:rsidRDefault="00164C2F" w:rsidP="00164C2F">
      <w:pPr>
        <w:autoSpaceDE w:val="0"/>
        <w:autoSpaceDN w:val="0"/>
        <w:adjustRightInd w:val="0"/>
        <w:spacing w:line="0" w:lineRule="atLeast"/>
        <w:jc w:val="right"/>
        <w:rPr>
          <w:rFonts w:ascii="標楷體" w:eastAsia="標楷體"/>
          <w:b/>
          <w:bCs/>
          <w:kern w:val="0"/>
          <w:sz w:val="20"/>
          <w:szCs w:val="20"/>
        </w:rPr>
      </w:pPr>
    </w:p>
    <w:p w:rsidR="00164C2F" w:rsidRPr="00634AA7" w:rsidRDefault="00164C2F" w:rsidP="00164C2F">
      <w:pPr>
        <w:autoSpaceDE w:val="0"/>
        <w:autoSpaceDN w:val="0"/>
        <w:adjustRightInd w:val="0"/>
        <w:spacing w:line="340" w:lineRule="exact"/>
        <w:ind w:left="840" w:hangingChars="350" w:hanging="840"/>
        <w:rPr>
          <w:rFonts w:ascii="細明體" w:eastAsia="細明體" w:hAnsi="細明體"/>
          <w:bCs/>
          <w:kern w:val="0"/>
          <w:szCs w:val="28"/>
        </w:rPr>
      </w:pPr>
      <w:r w:rsidRPr="00634AA7">
        <w:rPr>
          <w:rFonts w:ascii="細明體" w:eastAsia="細明體" w:hAnsi="細明體" w:hint="eastAsia"/>
          <w:bCs/>
          <w:kern w:val="0"/>
          <w:szCs w:val="28"/>
        </w:rPr>
        <w:t>第一條</w:t>
      </w:r>
      <w:r w:rsidRPr="00634AA7">
        <w:rPr>
          <w:rFonts w:ascii="細明體" w:eastAsia="細明體" w:hAnsi="細明體"/>
          <w:bCs/>
          <w:kern w:val="0"/>
          <w:szCs w:val="28"/>
        </w:rPr>
        <w:t xml:space="preserve"> </w:t>
      </w:r>
      <w:r w:rsidRPr="00634AA7">
        <w:rPr>
          <w:rFonts w:ascii="細明體" w:eastAsia="細明體" w:hAnsi="細明體" w:hint="eastAsia"/>
          <w:bCs/>
          <w:kern w:val="0"/>
          <w:szCs w:val="28"/>
        </w:rPr>
        <w:t>本辦法依國立宜蘭大學組織規程第三十四條及國立宜蘭大學生物資源學院（以下簡稱本院）院</w:t>
      </w:r>
      <w:proofErr w:type="gramStart"/>
      <w:r w:rsidRPr="00634AA7">
        <w:rPr>
          <w:rFonts w:ascii="細明體" w:eastAsia="細明體" w:hAnsi="細明體" w:hint="eastAsia"/>
          <w:bCs/>
          <w:kern w:val="0"/>
          <w:szCs w:val="28"/>
        </w:rPr>
        <w:t>務</w:t>
      </w:r>
      <w:proofErr w:type="gramEnd"/>
      <w:r w:rsidRPr="00634AA7">
        <w:rPr>
          <w:rFonts w:ascii="細明體" w:eastAsia="細明體" w:hAnsi="細明體" w:hint="eastAsia"/>
          <w:bCs/>
          <w:kern w:val="0"/>
          <w:szCs w:val="28"/>
        </w:rPr>
        <w:t>會議規則第二條規定訂定之。</w:t>
      </w:r>
    </w:p>
    <w:p w:rsidR="00164C2F" w:rsidRPr="00634AA7" w:rsidRDefault="00164C2F" w:rsidP="00164C2F">
      <w:pPr>
        <w:autoSpaceDE w:val="0"/>
        <w:autoSpaceDN w:val="0"/>
        <w:adjustRightInd w:val="0"/>
        <w:spacing w:line="340" w:lineRule="exact"/>
        <w:ind w:left="1200" w:hangingChars="500" w:hanging="1200"/>
        <w:rPr>
          <w:rFonts w:ascii="細明體" w:eastAsia="細明體" w:hAnsi="細明體"/>
          <w:bCs/>
          <w:kern w:val="0"/>
          <w:szCs w:val="28"/>
        </w:rPr>
      </w:pPr>
      <w:r w:rsidRPr="00634AA7">
        <w:rPr>
          <w:rFonts w:ascii="細明體" w:eastAsia="細明體" w:hAnsi="細明體" w:hint="eastAsia"/>
          <w:bCs/>
          <w:kern w:val="0"/>
          <w:szCs w:val="28"/>
        </w:rPr>
        <w:t>第二條</w:t>
      </w:r>
      <w:r w:rsidRPr="00634AA7">
        <w:rPr>
          <w:rFonts w:ascii="細明體" w:eastAsia="細明體" w:hAnsi="細明體"/>
          <w:bCs/>
          <w:kern w:val="0"/>
          <w:szCs w:val="28"/>
        </w:rPr>
        <w:t xml:space="preserve"> </w:t>
      </w:r>
      <w:r w:rsidRPr="00634AA7">
        <w:rPr>
          <w:rFonts w:ascii="細明體" w:eastAsia="細明體" w:hAnsi="細明體" w:hint="eastAsia"/>
          <w:bCs/>
          <w:kern w:val="0"/>
          <w:szCs w:val="28"/>
        </w:rPr>
        <w:t>本院</w:t>
      </w:r>
      <w:proofErr w:type="gramStart"/>
      <w:r w:rsidRPr="00634AA7">
        <w:rPr>
          <w:rFonts w:ascii="細明體" w:eastAsia="細明體" w:hAnsi="細明體" w:hint="eastAsia"/>
          <w:bCs/>
          <w:kern w:val="0"/>
          <w:szCs w:val="28"/>
        </w:rPr>
        <w:t>院務</w:t>
      </w:r>
      <w:proofErr w:type="gramEnd"/>
      <w:r w:rsidRPr="00634AA7">
        <w:rPr>
          <w:rFonts w:ascii="細明體" w:eastAsia="細明體" w:hAnsi="細明體" w:hint="eastAsia"/>
          <w:bCs/>
          <w:kern w:val="0"/>
          <w:szCs w:val="28"/>
        </w:rPr>
        <w:t>會議由下列代表組成：</w:t>
      </w:r>
    </w:p>
    <w:p w:rsidR="00164C2F" w:rsidRPr="0015559B" w:rsidRDefault="00164C2F" w:rsidP="00164C2F">
      <w:pPr>
        <w:autoSpaceDE w:val="0"/>
        <w:autoSpaceDN w:val="0"/>
        <w:adjustRightInd w:val="0"/>
        <w:spacing w:line="340" w:lineRule="exact"/>
        <w:ind w:leftChars="350" w:left="1416" w:hangingChars="240" w:hanging="576"/>
        <w:rPr>
          <w:rFonts w:ascii="細明體" w:eastAsia="細明體" w:hAnsi="細明體"/>
          <w:bCs/>
          <w:kern w:val="0"/>
          <w:szCs w:val="28"/>
        </w:rPr>
      </w:pPr>
      <w:r w:rsidRPr="00634AA7">
        <w:rPr>
          <w:rFonts w:ascii="細明體" w:eastAsia="細明體" w:hAnsi="細明體" w:hint="eastAsia"/>
          <w:bCs/>
          <w:kern w:val="0"/>
          <w:szCs w:val="28"/>
        </w:rPr>
        <w:t>一、</w:t>
      </w:r>
      <w:r w:rsidRPr="00164C2F">
        <w:rPr>
          <w:rFonts w:ascii="細明體" w:eastAsia="細明體" w:hAnsi="細明體" w:hint="eastAsia"/>
          <w:bCs/>
          <w:kern w:val="0"/>
          <w:szCs w:val="28"/>
        </w:rPr>
        <w:t>當然代表：本院院長、副院長、</w:t>
      </w:r>
      <w:r w:rsidRPr="00164C2F">
        <w:rPr>
          <w:rFonts w:ascii="細明體" w:eastAsia="細明體" w:hAnsi="細明體" w:hint="eastAsia"/>
          <w:b/>
          <w:bCs/>
          <w:color w:val="FF0000"/>
          <w:kern w:val="0"/>
          <w:szCs w:val="28"/>
          <w:u w:val="single"/>
        </w:rPr>
        <w:t>實習場區管理與發展中心主任、</w:t>
      </w:r>
      <w:r w:rsidRPr="00164C2F">
        <w:rPr>
          <w:rFonts w:ascii="細明體" w:eastAsia="細明體" w:hAnsi="細明體" w:hint="eastAsia"/>
          <w:bCs/>
          <w:kern w:val="0"/>
          <w:szCs w:val="28"/>
        </w:rPr>
        <w:t>各學系主任、</w:t>
      </w:r>
      <w:r w:rsidRPr="00164C2F">
        <w:rPr>
          <w:rFonts w:ascii="細明體" w:eastAsia="細明體" w:hAnsi="細明體" w:hint="eastAsia"/>
          <w:b/>
          <w:bCs/>
          <w:color w:val="FF0000"/>
          <w:kern w:val="0"/>
          <w:szCs w:val="28"/>
          <w:u w:val="single"/>
        </w:rPr>
        <w:t>原住民專班主任、</w:t>
      </w:r>
      <w:r w:rsidRPr="00164C2F">
        <w:rPr>
          <w:rFonts w:ascii="細明體" w:eastAsia="細明體" w:hAnsi="細明體" w:hint="eastAsia"/>
          <w:bCs/>
          <w:kern w:val="0"/>
          <w:szCs w:val="28"/>
        </w:rPr>
        <w:t>碩士在職專班主任、</w:t>
      </w:r>
      <w:proofErr w:type="gramStart"/>
      <w:r w:rsidRPr="00164C2F">
        <w:rPr>
          <w:rFonts w:ascii="細明體" w:eastAsia="細明體" w:hAnsi="細明體" w:hint="eastAsia"/>
          <w:bCs/>
          <w:kern w:val="0"/>
          <w:szCs w:val="28"/>
        </w:rPr>
        <w:t>農推會總幹事</w:t>
      </w:r>
      <w:proofErr w:type="gramEnd"/>
      <w:r w:rsidRPr="00164C2F">
        <w:rPr>
          <w:rFonts w:ascii="細明體" w:eastAsia="細明體" w:hAnsi="細明體" w:hint="eastAsia"/>
          <w:bCs/>
          <w:kern w:val="0"/>
          <w:szCs w:val="28"/>
        </w:rPr>
        <w:t>、實驗林場</w:t>
      </w:r>
      <w:proofErr w:type="gramStart"/>
      <w:r w:rsidR="005C7B7F" w:rsidRPr="005C7B7F">
        <w:rPr>
          <w:rFonts w:ascii="細明體" w:eastAsia="細明體" w:hAnsi="細明體" w:hint="eastAsia"/>
          <w:b/>
          <w:bCs/>
          <w:color w:val="FF0000"/>
          <w:kern w:val="0"/>
          <w:szCs w:val="28"/>
          <w:u w:val="single"/>
        </w:rPr>
        <w:t>場</w:t>
      </w:r>
      <w:proofErr w:type="gramEnd"/>
      <w:r w:rsidR="005C7B7F" w:rsidRPr="005C7B7F">
        <w:rPr>
          <w:rFonts w:ascii="細明體" w:eastAsia="細明體" w:hAnsi="細明體" w:hint="eastAsia"/>
          <w:b/>
          <w:bCs/>
          <w:color w:val="FF0000"/>
          <w:kern w:val="0"/>
          <w:szCs w:val="28"/>
          <w:u w:val="single"/>
        </w:rPr>
        <w:t>長</w:t>
      </w:r>
      <w:r w:rsidRPr="005C7B7F">
        <w:rPr>
          <w:rFonts w:ascii="細明體" w:eastAsia="細明體" w:hAnsi="細明體" w:hint="eastAsia"/>
          <w:b/>
          <w:bCs/>
          <w:color w:val="FF0000"/>
          <w:kern w:val="0"/>
          <w:szCs w:val="28"/>
          <w:u w:val="single"/>
        </w:rPr>
        <w:t>、</w:t>
      </w:r>
      <w:r w:rsidRPr="00164C2F">
        <w:rPr>
          <w:rFonts w:ascii="細明體" w:eastAsia="細明體" w:hAnsi="細明體" w:hint="eastAsia"/>
          <w:b/>
          <w:bCs/>
          <w:color w:val="FF0000"/>
          <w:kern w:val="0"/>
          <w:szCs w:val="28"/>
          <w:u w:val="single"/>
        </w:rPr>
        <w:t>實習農場</w:t>
      </w:r>
      <w:proofErr w:type="gramStart"/>
      <w:r w:rsidR="005C7B7F">
        <w:rPr>
          <w:rFonts w:ascii="細明體" w:eastAsia="細明體" w:hAnsi="細明體" w:hint="eastAsia"/>
          <w:b/>
          <w:bCs/>
          <w:color w:val="FF0000"/>
          <w:kern w:val="0"/>
          <w:szCs w:val="28"/>
          <w:u w:val="single"/>
        </w:rPr>
        <w:t>場</w:t>
      </w:r>
      <w:proofErr w:type="gramEnd"/>
      <w:r w:rsidR="005C7B7F">
        <w:rPr>
          <w:rFonts w:ascii="細明體" w:eastAsia="細明體" w:hAnsi="細明體" w:hint="eastAsia"/>
          <w:b/>
          <w:bCs/>
          <w:color w:val="FF0000"/>
          <w:kern w:val="0"/>
          <w:szCs w:val="28"/>
          <w:u w:val="single"/>
        </w:rPr>
        <w:t>長</w:t>
      </w:r>
      <w:r w:rsidRPr="00164C2F">
        <w:rPr>
          <w:rFonts w:ascii="細明體" w:eastAsia="細明體" w:hAnsi="細明體" w:hint="eastAsia"/>
          <w:b/>
          <w:bCs/>
          <w:color w:val="FF0000"/>
          <w:kern w:val="0"/>
          <w:szCs w:val="28"/>
          <w:u w:val="single"/>
        </w:rPr>
        <w:t>、實習牧場</w:t>
      </w:r>
      <w:proofErr w:type="gramStart"/>
      <w:r w:rsidR="005C7B7F">
        <w:rPr>
          <w:rFonts w:ascii="細明體" w:eastAsia="細明體" w:hAnsi="細明體" w:hint="eastAsia"/>
          <w:b/>
          <w:bCs/>
          <w:color w:val="FF0000"/>
          <w:kern w:val="0"/>
          <w:szCs w:val="28"/>
          <w:u w:val="single"/>
        </w:rPr>
        <w:t>場</w:t>
      </w:r>
      <w:proofErr w:type="gramEnd"/>
      <w:r w:rsidR="005C7B7F">
        <w:rPr>
          <w:rFonts w:ascii="細明體" w:eastAsia="細明體" w:hAnsi="細明體" w:hint="eastAsia"/>
          <w:b/>
          <w:bCs/>
          <w:color w:val="FF0000"/>
          <w:kern w:val="0"/>
          <w:szCs w:val="28"/>
          <w:u w:val="single"/>
        </w:rPr>
        <w:t>長</w:t>
      </w:r>
      <w:r w:rsidRPr="00164C2F">
        <w:rPr>
          <w:rFonts w:ascii="細明體" w:eastAsia="細明體" w:hAnsi="細明體" w:hint="eastAsia"/>
          <w:bCs/>
          <w:kern w:val="0"/>
          <w:szCs w:val="28"/>
        </w:rPr>
        <w:t>。</w:t>
      </w:r>
    </w:p>
    <w:p w:rsidR="00164C2F" w:rsidRPr="00634AA7" w:rsidRDefault="00164C2F" w:rsidP="00164C2F">
      <w:pPr>
        <w:autoSpaceDE w:val="0"/>
        <w:autoSpaceDN w:val="0"/>
        <w:adjustRightInd w:val="0"/>
        <w:spacing w:line="340" w:lineRule="exact"/>
        <w:ind w:leftChars="350" w:left="1416" w:hangingChars="240" w:hanging="576"/>
        <w:rPr>
          <w:rFonts w:ascii="細明體" w:eastAsia="細明體" w:hAnsi="細明體"/>
          <w:bCs/>
          <w:kern w:val="0"/>
          <w:szCs w:val="28"/>
        </w:rPr>
      </w:pPr>
      <w:r w:rsidRPr="00634AA7">
        <w:rPr>
          <w:rFonts w:ascii="細明體" w:eastAsia="細明體" w:hAnsi="細明體" w:hint="eastAsia"/>
          <w:bCs/>
          <w:kern w:val="0"/>
          <w:szCs w:val="28"/>
        </w:rPr>
        <w:t>二、教師代表：其人數為當然代表總數加一名計算。經由全院教師互選產生，每一學系至少二名。</w:t>
      </w:r>
    </w:p>
    <w:p w:rsidR="00164C2F" w:rsidRPr="00634AA7" w:rsidRDefault="00164C2F" w:rsidP="00164C2F">
      <w:pPr>
        <w:autoSpaceDE w:val="0"/>
        <w:autoSpaceDN w:val="0"/>
        <w:adjustRightInd w:val="0"/>
        <w:spacing w:line="340" w:lineRule="exact"/>
        <w:ind w:leftChars="350" w:left="1272" w:hangingChars="180" w:hanging="432"/>
        <w:rPr>
          <w:rFonts w:ascii="細明體" w:eastAsia="細明體" w:hAnsi="細明體"/>
          <w:bCs/>
          <w:kern w:val="0"/>
          <w:szCs w:val="28"/>
        </w:rPr>
      </w:pPr>
      <w:r w:rsidRPr="00634AA7">
        <w:rPr>
          <w:rFonts w:ascii="細明體" w:eastAsia="細明體" w:hAnsi="細明體" w:hint="eastAsia"/>
          <w:bCs/>
          <w:kern w:val="0"/>
          <w:szCs w:val="28"/>
        </w:rPr>
        <w:t>三、助教及職工代表：由助教、職員、技工、工友互選一名。</w:t>
      </w:r>
    </w:p>
    <w:p w:rsidR="00164C2F" w:rsidRPr="00634AA7" w:rsidRDefault="00164C2F" w:rsidP="00164C2F">
      <w:pPr>
        <w:autoSpaceDE w:val="0"/>
        <w:autoSpaceDN w:val="0"/>
        <w:adjustRightInd w:val="0"/>
        <w:spacing w:line="340" w:lineRule="exact"/>
        <w:ind w:leftChars="350" w:left="1272" w:hangingChars="180" w:hanging="432"/>
        <w:rPr>
          <w:rFonts w:ascii="細明體" w:eastAsia="細明體" w:hAnsi="細明體"/>
          <w:bCs/>
          <w:kern w:val="0"/>
          <w:szCs w:val="28"/>
        </w:rPr>
      </w:pPr>
      <w:r w:rsidRPr="00634AA7">
        <w:rPr>
          <w:rFonts w:ascii="細明體" w:eastAsia="細明體" w:hAnsi="細明體" w:hint="eastAsia"/>
          <w:bCs/>
          <w:kern w:val="0"/>
          <w:szCs w:val="28"/>
        </w:rPr>
        <w:t>四、學生代表：本院各系學會會長互推一名。</w:t>
      </w:r>
    </w:p>
    <w:p w:rsidR="00164C2F" w:rsidRPr="00634AA7" w:rsidRDefault="00164C2F" w:rsidP="00164C2F">
      <w:pPr>
        <w:autoSpaceDE w:val="0"/>
        <w:autoSpaceDN w:val="0"/>
        <w:adjustRightInd w:val="0"/>
        <w:spacing w:line="340" w:lineRule="exact"/>
        <w:ind w:left="840" w:hangingChars="350" w:hanging="840"/>
        <w:rPr>
          <w:rFonts w:ascii="細明體" w:eastAsia="細明體" w:hAnsi="細明體"/>
          <w:bCs/>
          <w:kern w:val="0"/>
          <w:szCs w:val="28"/>
        </w:rPr>
      </w:pPr>
      <w:r w:rsidRPr="00634AA7">
        <w:rPr>
          <w:rFonts w:ascii="細明體" w:eastAsia="細明體" w:hAnsi="細明體" w:hint="eastAsia"/>
          <w:bCs/>
          <w:kern w:val="0"/>
          <w:szCs w:val="28"/>
        </w:rPr>
        <w:t>第三條</w:t>
      </w:r>
      <w:r w:rsidRPr="00634AA7">
        <w:rPr>
          <w:rFonts w:ascii="細明體" w:eastAsia="細明體" w:hAnsi="細明體"/>
          <w:bCs/>
          <w:kern w:val="0"/>
          <w:szCs w:val="28"/>
        </w:rPr>
        <w:t xml:space="preserve"> </w:t>
      </w:r>
      <w:r w:rsidRPr="00634AA7">
        <w:rPr>
          <w:rFonts w:ascii="細明體" w:eastAsia="細明體" w:hAnsi="細明體" w:hint="eastAsia"/>
          <w:bCs/>
          <w:kern w:val="0"/>
          <w:szCs w:val="28"/>
        </w:rPr>
        <w:t>教師代表選舉，</w:t>
      </w:r>
      <w:proofErr w:type="gramStart"/>
      <w:r w:rsidRPr="00634AA7">
        <w:rPr>
          <w:rFonts w:ascii="細明體" w:eastAsia="細明體" w:hAnsi="細明體" w:hint="eastAsia"/>
          <w:bCs/>
          <w:kern w:val="0"/>
          <w:szCs w:val="28"/>
        </w:rPr>
        <w:t>每票連記</w:t>
      </w:r>
      <w:proofErr w:type="gramEnd"/>
      <w:r w:rsidRPr="00634AA7">
        <w:rPr>
          <w:rFonts w:ascii="細明體" w:eastAsia="細明體" w:hAnsi="細明體" w:hint="eastAsia"/>
          <w:bCs/>
          <w:kern w:val="0"/>
          <w:szCs w:val="28"/>
        </w:rPr>
        <w:t>應選名額之三分之一</w:t>
      </w:r>
      <w:r w:rsidRPr="00634AA7">
        <w:rPr>
          <w:rFonts w:ascii="細明體" w:eastAsia="細明體" w:hAnsi="細明體"/>
          <w:bCs/>
          <w:kern w:val="0"/>
          <w:szCs w:val="28"/>
        </w:rPr>
        <w:t>(</w:t>
      </w:r>
      <w:r w:rsidRPr="00634AA7">
        <w:rPr>
          <w:rFonts w:ascii="細明體" w:eastAsia="細明體" w:hAnsi="細明體" w:hint="eastAsia"/>
          <w:bCs/>
          <w:kern w:val="0"/>
          <w:szCs w:val="28"/>
        </w:rPr>
        <w:t>四捨五入</w:t>
      </w:r>
      <w:r w:rsidRPr="00634AA7">
        <w:rPr>
          <w:rFonts w:ascii="細明體" w:eastAsia="細明體" w:hAnsi="細明體"/>
          <w:bCs/>
          <w:kern w:val="0"/>
          <w:szCs w:val="28"/>
        </w:rPr>
        <w:t>)</w:t>
      </w:r>
      <w:r w:rsidRPr="00634AA7">
        <w:rPr>
          <w:rFonts w:ascii="細明體" w:eastAsia="細明體" w:hAnsi="細明體" w:hint="eastAsia"/>
          <w:bCs/>
          <w:kern w:val="0"/>
          <w:szCs w:val="28"/>
        </w:rPr>
        <w:t>，以得票較多數者為當選人，得票數相同時，由監票人以抽籤決定，每一學系當選人數不得少於二名。另推選候補委員三名，但每一學系候補委員不得超過一名。</w:t>
      </w:r>
    </w:p>
    <w:p w:rsidR="00164C2F" w:rsidRPr="00634AA7" w:rsidRDefault="00164C2F" w:rsidP="00164C2F">
      <w:pPr>
        <w:autoSpaceDE w:val="0"/>
        <w:autoSpaceDN w:val="0"/>
        <w:adjustRightInd w:val="0"/>
        <w:spacing w:line="340" w:lineRule="exact"/>
        <w:ind w:left="1200" w:hangingChars="500" w:hanging="1200"/>
        <w:rPr>
          <w:rFonts w:ascii="細明體" w:eastAsia="細明體" w:hAnsi="細明體"/>
          <w:bCs/>
          <w:kern w:val="0"/>
          <w:szCs w:val="28"/>
        </w:rPr>
      </w:pPr>
      <w:r w:rsidRPr="00634AA7">
        <w:rPr>
          <w:rFonts w:ascii="細明體" w:eastAsia="細明體" w:hAnsi="細明體" w:hint="eastAsia"/>
          <w:bCs/>
          <w:kern w:val="0"/>
          <w:szCs w:val="28"/>
        </w:rPr>
        <w:t>第四條</w:t>
      </w:r>
      <w:r w:rsidRPr="00634AA7">
        <w:rPr>
          <w:rFonts w:ascii="細明體" w:eastAsia="細明體" w:hAnsi="細明體"/>
          <w:bCs/>
          <w:kern w:val="0"/>
          <w:szCs w:val="28"/>
        </w:rPr>
        <w:t xml:space="preserve"> </w:t>
      </w:r>
      <w:r w:rsidRPr="00634AA7">
        <w:rPr>
          <w:rFonts w:ascii="細明體" w:eastAsia="細明體" w:hAnsi="細明體" w:hint="eastAsia"/>
          <w:bCs/>
          <w:kern w:val="0"/>
          <w:szCs w:val="28"/>
        </w:rPr>
        <w:t>本院</w:t>
      </w:r>
      <w:proofErr w:type="gramStart"/>
      <w:r w:rsidRPr="00634AA7">
        <w:rPr>
          <w:rFonts w:ascii="細明體" w:eastAsia="細明體" w:hAnsi="細明體" w:hint="eastAsia"/>
          <w:bCs/>
          <w:kern w:val="0"/>
          <w:szCs w:val="28"/>
        </w:rPr>
        <w:t>院務</w:t>
      </w:r>
      <w:proofErr w:type="gramEnd"/>
      <w:r w:rsidRPr="00634AA7">
        <w:rPr>
          <w:rFonts w:ascii="細明體" w:eastAsia="細明體" w:hAnsi="細明體" w:hint="eastAsia"/>
          <w:bCs/>
          <w:kern w:val="0"/>
          <w:szCs w:val="28"/>
        </w:rPr>
        <w:t>會議代表任期一年，連選得連任。</w:t>
      </w:r>
    </w:p>
    <w:p w:rsidR="00164C2F" w:rsidRPr="00634AA7" w:rsidRDefault="00164C2F" w:rsidP="00164C2F">
      <w:pPr>
        <w:autoSpaceDE w:val="0"/>
        <w:autoSpaceDN w:val="0"/>
        <w:adjustRightInd w:val="0"/>
        <w:spacing w:line="340" w:lineRule="exact"/>
        <w:ind w:left="840" w:hangingChars="350" w:hanging="840"/>
        <w:rPr>
          <w:rFonts w:ascii="細明體" w:eastAsia="細明體" w:hAnsi="細明體"/>
          <w:bCs/>
          <w:kern w:val="0"/>
          <w:szCs w:val="28"/>
        </w:rPr>
      </w:pPr>
      <w:r w:rsidRPr="00634AA7">
        <w:rPr>
          <w:rFonts w:ascii="細明體" w:eastAsia="細明體" w:hAnsi="細明體" w:hint="eastAsia"/>
          <w:bCs/>
          <w:kern w:val="0"/>
          <w:szCs w:val="28"/>
        </w:rPr>
        <w:t>第五條</w:t>
      </w:r>
      <w:r w:rsidRPr="00634AA7">
        <w:rPr>
          <w:rFonts w:ascii="細明體" w:eastAsia="細明體" w:hAnsi="細明體"/>
          <w:bCs/>
          <w:kern w:val="0"/>
          <w:szCs w:val="28"/>
        </w:rPr>
        <w:t xml:space="preserve"> </w:t>
      </w:r>
      <w:r w:rsidRPr="00634AA7">
        <w:rPr>
          <w:rFonts w:ascii="細明體" w:eastAsia="細明體" w:hAnsi="細明體" w:hint="eastAsia"/>
          <w:bCs/>
          <w:kern w:val="0"/>
          <w:szCs w:val="28"/>
        </w:rPr>
        <w:t>凡該學年度開始已應聘而在職之專任教師均具有選舉及被選舉為院</w:t>
      </w:r>
      <w:proofErr w:type="gramStart"/>
      <w:r w:rsidRPr="00634AA7">
        <w:rPr>
          <w:rFonts w:ascii="細明體" w:eastAsia="細明體" w:hAnsi="細明體" w:hint="eastAsia"/>
          <w:bCs/>
          <w:kern w:val="0"/>
          <w:szCs w:val="28"/>
        </w:rPr>
        <w:t>務</w:t>
      </w:r>
      <w:proofErr w:type="gramEnd"/>
      <w:r w:rsidRPr="00634AA7">
        <w:rPr>
          <w:rFonts w:ascii="細明體" w:eastAsia="細明體" w:hAnsi="細明體" w:hint="eastAsia"/>
          <w:bCs/>
          <w:kern w:val="0"/>
          <w:szCs w:val="28"/>
        </w:rPr>
        <w:t>會議教師代表資格，但不包括客座、留職停薪、出國進修半年以上、已辦退休尚未核准、他</w:t>
      </w:r>
      <w:proofErr w:type="gramStart"/>
      <w:r w:rsidRPr="00634AA7">
        <w:rPr>
          <w:rFonts w:ascii="細明體" w:eastAsia="細明體" w:hAnsi="細明體" w:hint="eastAsia"/>
          <w:bCs/>
          <w:kern w:val="0"/>
          <w:szCs w:val="28"/>
        </w:rPr>
        <w:t>校借聘或</w:t>
      </w:r>
      <w:proofErr w:type="gramEnd"/>
      <w:r w:rsidRPr="00634AA7">
        <w:rPr>
          <w:rFonts w:ascii="細明體" w:eastAsia="細明體" w:hAnsi="細明體" w:hint="eastAsia"/>
          <w:bCs/>
          <w:kern w:val="0"/>
          <w:szCs w:val="28"/>
        </w:rPr>
        <w:t>其他機關借調等人員。</w:t>
      </w:r>
    </w:p>
    <w:p w:rsidR="00164C2F" w:rsidRPr="00634AA7" w:rsidRDefault="00164C2F" w:rsidP="00164C2F">
      <w:pPr>
        <w:autoSpaceDE w:val="0"/>
        <w:autoSpaceDN w:val="0"/>
        <w:adjustRightInd w:val="0"/>
        <w:spacing w:line="340" w:lineRule="exact"/>
        <w:ind w:left="1200" w:hangingChars="500" w:hanging="1200"/>
        <w:rPr>
          <w:rFonts w:ascii="細明體" w:eastAsia="細明體" w:hAnsi="細明體"/>
          <w:bCs/>
          <w:kern w:val="0"/>
          <w:szCs w:val="28"/>
        </w:rPr>
      </w:pPr>
      <w:r w:rsidRPr="00634AA7">
        <w:rPr>
          <w:rFonts w:ascii="細明體" w:eastAsia="細明體" w:hAnsi="細明體" w:hint="eastAsia"/>
          <w:bCs/>
          <w:kern w:val="0"/>
          <w:szCs w:val="28"/>
        </w:rPr>
        <w:t>第六條</w:t>
      </w:r>
      <w:r w:rsidRPr="00634AA7">
        <w:rPr>
          <w:rFonts w:ascii="細明體" w:eastAsia="細明體" w:hAnsi="細明體"/>
          <w:bCs/>
          <w:kern w:val="0"/>
          <w:szCs w:val="28"/>
        </w:rPr>
        <w:t xml:space="preserve"> </w:t>
      </w:r>
      <w:r w:rsidRPr="00634AA7">
        <w:rPr>
          <w:rFonts w:ascii="細明體" w:eastAsia="細明體" w:hAnsi="細明體" w:hint="eastAsia"/>
          <w:bCs/>
          <w:kern w:val="0"/>
          <w:szCs w:val="28"/>
        </w:rPr>
        <w:t>開票、監票人由院長指定院內教師各一人擔任之。</w:t>
      </w:r>
    </w:p>
    <w:p w:rsidR="00164C2F" w:rsidRPr="00634AA7" w:rsidRDefault="00164C2F" w:rsidP="00164C2F">
      <w:pPr>
        <w:autoSpaceDE w:val="0"/>
        <w:autoSpaceDN w:val="0"/>
        <w:adjustRightInd w:val="0"/>
        <w:spacing w:line="340" w:lineRule="exact"/>
        <w:ind w:left="1200" w:hangingChars="500" w:hanging="1200"/>
        <w:rPr>
          <w:rFonts w:ascii="標楷體" w:eastAsia="標楷體" w:hAnsi="標楷體"/>
          <w:bCs/>
          <w:spacing w:val="-20"/>
          <w:kern w:val="0"/>
          <w:sz w:val="34"/>
          <w:szCs w:val="34"/>
        </w:rPr>
      </w:pPr>
      <w:r w:rsidRPr="00634AA7">
        <w:rPr>
          <w:rFonts w:ascii="細明體" w:eastAsia="細明體" w:hAnsi="細明體" w:hint="eastAsia"/>
          <w:bCs/>
          <w:kern w:val="0"/>
          <w:szCs w:val="28"/>
        </w:rPr>
        <w:t>第七條</w:t>
      </w:r>
      <w:r w:rsidRPr="00634AA7">
        <w:rPr>
          <w:rFonts w:ascii="細明體" w:eastAsia="細明體" w:hAnsi="細明體"/>
          <w:bCs/>
          <w:kern w:val="0"/>
          <w:szCs w:val="28"/>
        </w:rPr>
        <w:t xml:space="preserve"> </w:t>
      </w:r>
      <w:r w:rsidRPr="00634AA7">
        <w:rPr>
          <w:rFonts w:ascii="細明體" w:eastAsia="細明體" w:hAnsi="細明體" w:hint="eastAsia"/>
          <w:bCs/>
          <w:kern w:val="0"/>
          <w:szCs w:val="28"/>
        </w:rPr>
        <w:t>本辦法經由院</w:t>
      </w:r>
      <w:proofErr w:type="gramStart"/>
      <w:r w:rsidRPr="00634AA7">
        <w:rPr>
          <w:rFonts w:ascii="細明體" w:eastAsia="細明體" w:hAnsi="細明體" w:hint="eastAsia"/>
          <w:bCs/>
          <w:kern w:val="0"/>
          <w:szCs w:val="28"/>
        </w:rPr>
        <w:t>務</w:t>
      </w:r>
      <w:proofErr w:type="gramEnd"/>
      <w:r w:rsidRPr="00634AA7">
        <w:rPr>
          <w:rFonts w:ascii="細明體" w:eastAsia="細明體" w:hAnsi="細明體" w:hint="eastAsia"/>
          <w:bCs/>
          <w:kern w:val="0"/>
          <w:szCs w:val="28"/>
        </w:rPr>
        <w:t>會議通過，呈報校長核定後施行。</w:t>
      </w:r>
    </w:p>
    <w:p w:rsidR="00B47E98" w:rsidRPr="00164C2F" w:rsidRDefault="00B47E98">
      <w:pPr>
        <w:rPr>
          <w:rFonts w:ascii="標楷體" w:eastAsia="標楷體" w:hAnsi="標楷體"/>
        </w:rPr>
      </w:pPr>
    </w:p>
    <w:sectPr w:rsidR="00B47E98" w:rsidRPr="00164C2F" w:rsidSect="00794D7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2E8" w:rsidRDefault="008352E8" w:rsidP="00526135">
      <w:r>
        <w:separator/>
      </w:r>
    </w:p>
  </w:endnote>
  <w:endnote w:type="continuationSeparator" w:id="0">
    <w:p w:rsidR="008352E8" w:rsidRDefault="008352E8" w:rsidP="0052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2E8" w:rsidRDefault="008352E8" w:rsidP="00526135">
      <w:r>
        <w:separator/>
      </w:r>
    </w:p>
  </w:footnote>
  <w:footnote w:type="continuationSeparator" w:id="0">
    <w:p w:rsidR="008352E8" w:rsidRDefault="008352E8" w:rsidP="00526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22830"/>
    <w:multiLevelType w:val="hybridMultilevel"/>
    <w:tmpl w:val="78D4C3AC"/>
    <w:lvl w:ilvl="0" w:tplc="8AC4F8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D73"/>
    <w:rsid w:val="00073ED5"/>
    <w:rsid w:val="000B40C8"/>
    <w:rsid w:val="000D2D2D"/>
    <w:rsid w:val="00100596"/>
    <w:rsid w:val="00164C2F"/>
    <w:rsid w:val="00526135"/>
    <w:rsid w:val="0055083E"/>
    <w:rsid w:val="005C7B7F"/>
    <w:rsid w:val="006161EF"/>
    <w:rsid w:val="006F4959"/>
    <w:rsid w:val="00794D73"/>
    <w:rsid w:val="007E1A07"/>
    <w:rsid w:val="008352E8"/>
    <w:rsid w:val="008E4397"/>
    <w:rsid w:val="009B6C9C"/>
    <w:rsid w:val="009C437B"/>
    <w:rsid w:val="009E4A2A"/>
    <w:rsid w:val="00A36FD5"/>
    <w:rsid w:val="00B302F3"/>
    <w:rsid w:val="00B37C26"/>
    <w:rsid w:val="00B47E98"/>
    <w:rsid w:val="00CC2F38"/>
    <w:rsid w:val="00D450F4"/>
    <w:rsid w:val="00E755EE"/>
    <w:rsid w:val="00E870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4A3C6C-58DA-484F-92D5-A6A64CD1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40C8"/>
    <w:pPr>
      <w:ind w:leftChars="200" w:left="480"/>
    </w:pPr>
  </w:style>
  <w:style w:type="paragraph" w:styleId="a5">
    <w:name w:val="header"/>
    <w:basedOn w:val="a"/>
    <w:link w:val="a6"/>
    <w:uiPriority w:val="99"/>
    <w:unhideWhenUsed/>
    <w:rsid w:val="00526135"/>
    <w:pPr>
      <w:tabs>
        <w:tab w:val="center" w:pos="4153"/>
        <w:tab w:val="right" w:pos="8306"/>
      </w:tabs>
      <w:snapToGrid w:val="0"/>
    </w:pPr>
    <w:rPr>
      <w:sz w:val="20"/>
      <w:szCs w:val="20"/>
    </w:rPr>
  </w:style>
  <w:style w:type="character" w:customStyle="1" w:styleId="a6">
    <w:name w:val="頁首 字元"/>
    <w:basedOn w:val="a0"/>
    <w:link w:val="a5"/>
    <w:uiPriority w:val="99"/>
    <w:rsid w:val="00526135"/>
    <w:rPr>
      <w:sz w:val="20"/>
      <w:szCs w:val="20"/>
    </w:rPr>
  </w:style>
  <w:style w:type="paragraph" w:styleId="a7">
    <w:name w:val="footer"/>
    <w:basedOn w:val="a"/>
    <w:link w:val="a8"/>
    <w:uiPriority w:val="99"/>
    <w:unhideWhenUsed/>
    <w:rsid w:val="00526135"/>
    <w:pPr>
      <w:tabs>
        <w:tab w:val="center" w:pos="4153"/>
        <w:tab w:val="right" w:pos="8306"/>
      </w:tabs>
      <w:snapToGrid w:val="0"/>
    </w:pPr>
    <w:rPr>
      <w:sz w:val="20"/>
      <w:szCs w:val="20"/>
    </w:rPr>
  </w:style>
  <w:style w:type="character" w:customStyle="1" w:styleId="a8">
    <w:name w:val="頁尾 字元"/>
    <w:basedOn w:val="a0"/>
    <w:link w:val="a7"/>
    <w:uiPriority w:val="99"/>
    <w:rsid w:val="005261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2019-08-15T09:58:00Z</dcterms:created>
  <dcterms:modified xsi:type="dcterms:W3CDTF">2019-08-15T09:59:00Z</dcterms:modified>
</cp:coreProperties>
</file>