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5F" w:rsidRPr="00F3358D" w:rsidRDefault="00F94D6D" w:rsidP="00CF743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3358D">
        <w:rPr>
          <w:rFonts w:ascii="標楷體" w:eastAsia="標楷體" w:hAnsi="標楷體"/>
          <w:b/>
          <w:sz w:val="32"/>
          <w:szCs w:val="32"/>
        </w:rPr>
        <w:t>國立宜蘭大學</w:t>
      </w:r>
      <w:r w:rsidR="005D531A" w:rsidRPr="00F3358D">
        <w:rPr>
          <w:rFonts w:ascii="標楷體" w:eastAsia="標楷體" w:hAnsi="標楷體" w:hint="eastAsia"/>
          <w:b/>
          <w:sz w:val="32"/>
          <w:szCs w:val="32"/>
        </w:rPr>
        <w:t>「</w:t>
      </w:r>
      <w:r w:rsidR="00472A5D" w:rsidRPr="00F3358D">
        <w:rPr>
          <w:rFonts w:ascii="標楷體" w:eastAsia="標楷體" w:hAnsi="標楷體" w:hint="eastAsia"/>
          <w:b/>
          <w:sz w:val="32"/>
          <w:szCs w:val="32"/>
        </w:rPr>
        <w:t>台灣</w:t>
      </w:r>
      <w:r w:rsidRPr="00F3358D">
        <w:rPr>
          <w:rFonts w:ascii="標楷體" w:eastAsia="標楷體" w:hAnsi="標楷體" w:hint="eastAsia"/>
          <w:b/>
          <w:sz w:val="32"/>
          <w:szCs w:val="32"/>
        </w:rPr>
        <w:t>福昌集團</w:t>
      </w:r>
      <w:r w:rsidR="00C50A8A" w:rsidRPr="00F3358D">
        <w:rPr>
          <w:rFonts w:ascii="標楷體" w:eastAsia="標楷體" w:hAnsi="標楷體" w:hint="eastAsia"/>
          <w:b/>
          <w:sz w:val="32"/>
          <w:szCs w:val="32"/>
        </w:rPr>
        <w:t>捐</w:t>
      </w:r>
      <w:r w:rsidR="00472A5D" w:rsidRPr="00F3358D">
        <w:rPr>
          <w:rFonts w:ascii="標楷體" w:eastAsia="標楷體" w:hAnsi="標楷體" w:hint="eastAsia"/>
          <w:b/>
          <w:sz w:val="32"/>
          <w:szCs w:val="32"/>
        </w:rPr>
        <w:t>贈</w:t>
      </w:r>
      <w:r w:rsidRPr="00F3358D">
        <w:rPr>
          <w:rFonts w:ascii="標楷體" w:eastAsia="標楷體" w:hAnsi="標楷體" w:hint="eastAsia"/>
          <w:b/>
          <w:sz w:val="32"/>
          <w:szCs w:val="32"/>
        </w:rPr>
        <w:t>基金</w:t>
      </w:r>
      <w:r w:rsidR="005D531A" w:rsidRPr="00F3358D">
        <w:rPr>
          <w:rFonts w:ascii="標楷體" w:eastAsia="標楷體" w:hAnsi="標楷體" w:hint="eastAsia"/>
          <w:b/>
          <w:sz w:val="32"/>
          <w:szCs w:val="32"/>
        </w:rPr>
        <w:t>」</w:t>
      </w:r>
      <w:r w:rsidRPr="00F3358D">
        <w:rPr>
          <w:rFonts w:ascii="標楷體" w:eastAsia="標楷體" w:hAnsi="標楷體" w:hint="eastAsia"/>
          <w:b/>
          <w:sz w:val="32"/>
          <w:szCs w:val="32"/>
        </w:rPr>
        <w:t>運用辦法</w:t>
      </w:r>
    </w:p>
    <w:p w:rsidR="00F94D6D" w:rsidRPr="00F3358D" w:rsidRDefault="00F3358D" w:rsidP="00CF743D">
      <w:pPr>
        <w:jc w:val="right"/>
        <w:rPr>
          <w:rFonts w:ascii="標楷體" w:eastAsia="標楷體" w:hAnsi="標楷體"/>
          <w:b/>
          <w:sz w:val="20"/>
          <w:szCs w:val="24"/>
        </w:rPr>
      </w:pPr>
      <w:r w:rsidRPr="00F3358D">
        <w:rPr>
          <w:rFonts w:ascii="標楷體" w:eastAsia="標楷體" w:hAnsi="標楷體" w:hint="eastAsia"/>
          <w:b/>
          <w:sz w:val="20"/>
          <w:szCs w:val="24"/>
        </w:rPr>
        <w:t>103.9.2</w:t>
      </w:r>
      <w:r w:rsidR="00800D15">
        <w:rPr>
          <w:rFonts w:ascii="標楷體" w:eastAsia="標楷體" w:hAnsi="標楷體" w:hint="eastAsia"/>
          <w:b/>
          <w:sz w:val="20"/>
          <w:szCs w:val="24"/>
        </w:rPr>
        <w:t>3</w:t>
      </w:r>
      <w:r w:rsidRPr="00F3358D">
        <w:rPr>
          <w:rFonts w:ascii="標楷體" w:eastAsia="標楷體" w:hAnsi="標楷體" w:hint="eastAsia"/>
          <w:b/>
          <w:sz w:val="20"/>
          <w:szCs w:val="24"/>
        </w:rPr>
        <w:t xml:space="preserve"> </w:t>
      </w:r>
      <w:proofErr w:type="gramStart"/>
      <w:r w:rsidRPr="00F3358D">
        <w:rPr>
          <w:rFonts w:ascii="標楷體" w:eastAsia="標楷體" w:hAnsi="標楷體" w:hint="eastAsia"/>
          <w:b/>
          <w:sz w:val="20"/>
          <w:szCs w:val="24"/>
        </w:rPr>
        <w:t>生資學院</w:t>
      </w:r>
      <w:proofErr w:type="gramEnd"/>
      <w:r w:rsidRPr="00F3358D">
        <w:rPr>
          <w:rFonts w:ascii="標楷體" w:eastAsia="標楷體" w:hAnsi="標楷體" w:hint="eastAsia"/>
          <w:b/>
          <w:sz w:val="20"/>
          <w:szCs w:val="24"/>
        </w:rPr>
        <w:t>103學年度第1次院</w:t>
      </w:r>
      <w:proofErr w:type="gramStart"/>
      <w:r w:rsidRPr="00F3358D">
        <w:rPr>
          <w:rFonts w:ascii="標楷體" w:eastAsia="標楷體" w:hAnsi="標楷體" w:hint="eastAsia"/>
          <w:b/>
          <w:sz w:val="20"/>
          <w:szCs w:val="24"/>
        </w:rPr>
        <w:t>務</w:t>
      </w:r>
      <w:proofErr w:type="gramEnd"/>
      <w:r w:rsidRPr="00F3358D">
        <w:rPr>
          <w:rFonts w:ascii="標楷體" w:eastAsia="標楷體" w:hAnsi="標楷體" w:hint="eastAsia"/>
          <w:b/>
          <w:sz w:val="20"/>
          <w:szCs w:val="24"/>
        </w:rPr>
        <w:t>會議</w:t>
      </w:r>
      <w:r w:rsidR="00800D15">
        <w:rPr>
          <w:rFonts w:ascii="標楷體" w:eastAsia="標楷體" w:hAnsi="標楷體" w:hint="eastAsia"/>
          <w:b/>
          <w:sz w:val="20"/>
          <w:szCs w:val="24"/>
        </w:rPr>
        <w:t>通過訂定</w:t>
      </w:r>
    </w:p>
    <w:p w:rsidR="00F3358D" w:rsidRPr="00F3358D" w:rsidRDefault="00F3358D" w:rsidP="00CF743D">
      <w:pPr>
        <w:jc w:val="right"/>
        <w:rPr>
          <w:rFonts w:ascii="標楷體" w:eastAsia="標楷體" w:hAnsi="標楷體"/>
          <w:b/>
          <w:szCs w:val="24"/>
        </w:rPr>
      </w:pPr>
    </w:p>
    <w:p w:rsidR="00F94D6D" w:rsidRPr="009A694F" w:rsidRDefault="00F94D6D" w:rsidP="007E15F9">
      <w:pPr>
        <w:pStyle w:val="a3"/>
        <w:spacing w:line="340" w:lineRule="exact"/>
        <w:ind w:left="1218" w:hangingChars="507" w:hanging="1218"/>
        <w:jc w:val="both"/>
        <w:rPr>
          <w:rFonts w:eastAsia="細明體"/>
          <w:b/>
        </w:rPr>
      </w:pPr>
      <w:r w:rsidRPr="009A694F">
        <w:rPr>
          <w:rFonts w:eastAsia="細明體"/>
          <w:b/>
        </w:rPr>
        <w:t>第</w:t>
      </w:r>
      <w:r w:rsidRPr="009A694F">
        <w:rPr>
          <w:rFonts w:eastAsia="細明體"/>
          <w:b/>
        </w:rPr>
        <w:t xml:space="preserve"> </w:t>
      </w:r>
      <w:r w:rsidRPr="009A694F">
        <w:rPr>
          <w:rFonts w:eastAsia="細明體"/>
          <w:b/>
        </w:rPr>
        <w:t>一</w:t>
      </w:r>
      <w:r w:rsidRPr="009A694F">
        <w:rPr>
          <w:rFonts w:eastAsia="細明體"/>
          <w:b/>
        </w:rPr>
        <w:t xml:space="preserve"> </w:t>
      </w:r>
      <w:r w:rsidRPr="009A694F">
        <w:rPr>
          <w:rFonts w:eastAsia="細明體"/>
          <w:b/>
        </w:rPr>
        <w:t>條</w:t>
      </w:r>
      <w:r w:rsidRPr="009A694F">
        <w:rPr>
          <w:rFonts w:eastAsia="細明體"/>
          <w:b/>
        </w:rPr>
        <w:t xml:space="preserve">  </w:t>
      </w:r>
      <w:r w:rsidR="00E40B36">
        <w:rPr>
          <w:rFonts w:eastAsia="細明體" w:hint="eastAsia"/>
          <w:b/>
        </w:rPr>
        <w:t>台灣福昌集團捐贈</w:t>
      </w:r>
      <w:r w:rsidR="005D531A">
        <w:rPr>
          <w:rFonts w:eastAsia="細明體" w:hint="eastAsia"/>
          <w:b/>
        </w:rPr>
        <w:t>國立宜蘭大學</w:t>
      </w:r>
      <w:r w:rsidR="00E40B36">
        <w:rPr>
          <w:rFonts w:eastAsia="細明體" w:hint="eastAsia"/>
          <w:b/>
        </w:rPr>
        <w:t>生物資源學</w:t>
      </w:r>
      <w:r w:rsidR="00472A5D">
        <w:rPr>
          <w:rFonts w:eastAsia="細明體" w:hint="eastAsia"/>
          <w:b/>
        </w:rPr>
        <w:t>院</w:t>
      </w:r>
      <w:r w:rsidR="00E40B36">
        <w:rPr>
          <w:rFonts w:eastAsia="細明體" w:hint="eastAsia"/>
          <w:b/>
        </w:rPr>
        <w:t>(</w:t>
      </w:r>
      <w:r w:rsidR="00E40B36">
        <w:rPr>
          <w:rFonts w:eastAsia="細明體" w:hint="eastAsia"/>
          <w:b/>
        </w:rPr>
        <w:t>以下簡稱本院</w:t>
      </w:r>
      <w:r w:rsidR="00E40B36">
        <w:rPr>
          <w:rFonts w:eastAsia="細明體" w:hint="eastAsia"/>
          <w:b/>
        </w:rPr>
        <w:t>)</w:t>
      </w:r>
      <w:r w:rsidR="00477CEE">
        <w:rPr>
          <w:rFonts w:eastAsia="細明體" w:hint="eastAsia"/>
          <w:b/>
        </w:rPr>
        <w:t xml:space="preserve"> </w:t>
      </w:r>
      <w:r w:rsidR="00472A5D">
        <w:rPr>
          <w:rFonts w:eastAsia="細明體" w:hint="eastAsia"/>
          <w:b/>
        </w:rPr>
        <w:t>500</w:t>
      </w:r>
      <w:r w:rsidR="00472A5D">
        <w:rPr>
          <w:rFonts w:eastAsia="細明體" w:hint="eastAsia"/>
          <w:b/>
        </w:rPr>
        <w:t>萬</w:t>
      </w:r>
      <w:r w:rsidR="005D531A">
        <w:rPr>
          <w:rFonts w:eastAsia="細明體" w:hint="eastAsia"/>
          <w:b/>
        </w:rPr>
        <w:t>(</w:t>
      </w:r>
      <w:r w:rsidR="005D531A">
        <w:rPr>
          <w:rFonts w:eastAsia="細明體" w:hint="eastAsia"/>
          <w:b/>
        </w:rPr>
        <w:t>含</w:t>
      </w:r>
      <w:r w:rsidR="005D531A">
        <w:rPr>
          <w:rFonts w:eastAsia="細明體" w:hint="eastAsia"/>
          <w:b/>
        </w:rPr>
        <w:t>)</w:t>
      </w:r>
      <w:r w:rsidR="005D531A">
        <w:rPr>
          <w:rFonts w:eastAsia="細明體" w:hint="eastAsia"/>
          <w:b/>
        </w:rPr>
        <w:t>以上基金</w:t>
      </w:r>
      <w:r w:rsidR="00472A5D">
        <w:rPr>
          <w:rFonts w:eastAsia="細明體" w:hint="eastAsia"/>
          <w:b/>
        </w:rPr>
        <w:t>，特依</w:t>
      </w:r>
      <w:r>
        <w:rPr>
          <w:rFonts w:eastAsia="細明體" w:hint="eastAsia"/>
          <w:b/>
        </w:rPr>
        <w:t>本校</w:t>
      </w:r>
      <w:r w:rsidRPr="00703DFB">
        <w:rPr>
          <w:rFonts w:eastAsia="細明體" w:hint="eastAsia"/>
          <w:b/>
        </w:rPr>
        <w:t>「國立宜蘭大學校務基金捐贈收入收支要點」</w:t>
      </w:r>
      <w:r w:rsidR="005D531A">
        <w:rPr>
          <w:rFonts w:eastAsia="細明體" w:hint="eastAsia"/>
          <w:b/>
        </w:rPr>
        <w:t>，</w:t>
      </w:r>
      <w:r w:rsidRPr="009A694F">
        <w:rPr>
          <w:rFonts w:eastAsia="細明體"/>
          <w:b/>
        </w:rPr>
        <w:t>訂定</w:t>
      </w:r>
      <w:r w:rsidR="00472A5D">
        <w:rPr>
          <w:rFonts w:ascii="細明體" w:eastAsia="細明體" w:hAnsi="細明體" w:hint="eastAsia"/>
          <w:b/>
        </w:rPr>
        <w:t>「</w:t>
      </w:r>
      <w:r w:rsidR="00472A5D" w:rsidRPr="00472A5D">
        <w:rPr>
          <w:b/>
          <w:szCs w:val="24"/>
        </w:rPr>
        <w:t>國立宜蘭大學</w:t>
      </w:r>
      <w:r w:rsidR="00472A5D" w:rsidRPr="00472A5D">
        <w:rPr>
          <w:rFonts w:hint="eastAsia"/>
          <w:b/>
          <w:szCs w:val="24"/>
        </w:rPr>
        <w:t>台灣福昌集團捐贈基金運用辦</w:t>
      </w:r>
      <w:r w:rsidR="00472A5D">
        <w:rPr>
          <w:rFonts w:hint="eastAsia"/>
          <w:b/>
          <w:szCs w:val="24"/>
        </w:rPr>
        <w:t>法</w:t>
      </w:r>
      <w:r w:rsidR="00472A5D">
        <w:rPr>
          <w:rFonts w:ascii="細明體" w:eastAsia="細明體" w:hAnsi="細明體" w:hint="eastAsia"/>
          <w:b/>
        </w:rPr>
        <w:t>」，</w:t>
      </w:r>
      <w:r w:rsidR="00472A5D" w:rsidRPr="00D81933">
        <w:rPr>
          <w:rFonts w:ascii="細明體" w:eastAsia="細明體" w:hAnsi="細明體" w:hint="eastAsia"/>
          <w:b/>
        </w:rPr>
        <w:t>以下簡稱</w:t>
      </w:r>
      <w:r w:rsidR="005D531A" w:rsidRPr="00D81933">
        <w:rPr>
          <w:rFonts w:ascii="細明體" w:eastAsia="細明體" w:hAnsi="細明體" w:hint="eastAsia"/>
          <w:b/>
        </w:rPr>
        <w:t>本辦法</w:t>
      </w:r>
      <w:r w:rsidR="005D531A">
        <w:rPr>
          <w:rFonts w:ascii="細明體" w:eastAsia="細明體" w:hAnsi="細明體" w:hint="eastAsia"/>
          <w:b/>
        </w:rPr>
        <w:t>。</w:t>
      </w:r>
    </w:p>
    <w:p w:rsidR="00C50A8A" w:rsidRDefault="00F94D6D" w:rsidP="007E15F9">
      <w:pPr>
        <w:pStyle w:val="a3"/>
        <w:spacing w:line="340" w:lineRule="exact"/>
        <w:ind w:left="1218" w:hangingChars="507" w:hanging="1218"/>
        <w:jc w:val="both"/>
        <w:rPr>
          <w:rFonts w:eastAsia="細明體"/>
          <w:b/>
        </w:rPr>
      </w:pPr>
      <w:r w:rsidRPr="009A694F">
        <w:rPr>
          <w:rFonts w:eastAsia="細明體"/>
          <w:b/>
        </w:rPr>
        <w:t>第</w:t>
      </w:r>
      <w:r w:rsidRPr="009A694F">
        <w:rPr>
          <w:rFonts w:eastAsia="細明體"/>
          <w:b/>
        </w:rPr>
        <w:t xml:space="preserve"> </w:t>
      </w:r>
      <w:r w:rsidRPr="009A694F">
        <w:rPr>
          <w:rFonts w:eastAsia="細明體"/>
          <w:b/>
        </w:rPr>
        <w:t>二</w:t>
      </w:r>
      <w:r w:rsidRPr="009A694F">
        <w:rPr>
          <w:rFonts w:eastAsia="細明體"/>
          <w:b/>
        </w:rPr>
        <w:t xml:space="preserve"> </w:t>
      </w:r>
      <w:r w:rsidRPr="009A694F">
        <w:rPr>
          <w:rFonts w:eastAsia="細明體"/>
          <w:b/>
        </w:rPr>
        <w:t>條</w:t>
      </w:r>
      <w:r w:rsidRPr="009A694F">
        <w:rPr>
          <w:rFonts w:eastAsia="細明體"/>
          <w:b/>
        </w:rPr>
        <w:t xml:space="preserve">  </w:t>
      </w:r>
      <w:r w:rsidR="00C50A8A">
        <w:rPr>
          <w:rFonts w:eastAsia="細明體" w:hint="eastAsia"/>
          <w:b/>
        </w:rPr>
        <w:t>台灣福昌集團捐贈基金緣起：</w:t>
      </w:r>
    </w:p>
    <w:p w:rsidR="00C50A8A" w:rsidRDefault="00C50A8A" w:rsidP="007E15F9">
      <w:pPr>
        <w:pStyle w:val="a3"/>
        <w:spacing w:line="340" w:lineRule="exact"/>
        <w:ind w:left="1218" w:hangingChars="507" w:hanging="1218"/>
        <w:jc w:val="both"/>
        <w:rPr>
          <w:rFonts w:eastAsia="細明體"/>
          <w:b/>
        </w:rPr>
      </w:pPr>
      <w:r>
        <w:rPr>
          <w:rFonts w:eastAsia="細明體" w:hint="eastAsia"/>
          <w:b/>
        </w:rPr>
        <w:t xml:space="preserve">          </w:t>
      </w:r>
      <w:r>
        <w:rPr>
          <w:rFonts w:eastAsia="細明體" w:hint="eastAsia"/>
          <w:b/>
        </w:rPr>
        <w:t>本校傑出校友楊正宏名譽博士創辦福昌集團，致力於台灣種豬之育種工作，對我國養豬產業與</w:t>
      </w:r>
      <w:r w:rsidR="00477CEE">
        <w:rPr>
          <w:rFonts w:eastAsia="細明體" w:hint="eastAsia"/>
          <w:b/>
        </w:rPr>
        <w:t>畜</w:t>
      </w:r>
      <w:r>
        <w:rPr>
          <w:rFonts w:eastAsia="細明體" w:hint="eastAsia"/>
          <w:b/>
        </w:rPr>
        <w:t>牧發展有極為</w:t>
      </w:r>
      <w:r w:rsidR="00477CEE">
        <w:rPr>
          <w:rFonts w:eastAsia="細明體" w:hint="eastAsia"/>
          <w:b/>
        </w:rPr>
        <w:t>傑出之貢獻。</w:t>
      </w:r>
      <w:r>
        <w:rPr>
          <w:rFonts w:eastAsia="細明體" w:hint="eastAsia"/>
          <w:b/>
        </w:rPr>
        <w:t>為回饋母校，及鼓勵、培</w:t>
      </w:r>
      <w:r w:rsidR="004F58B7">
        <w:rPr>
          <w:rFonts w:eastAsia="細明體" w:hint="eastAsia"/>
          <w:b/>
        </w:rPr>
        <w:t>育</w:t>
      </w:r>
      <w:r>
        <w:rPr>
          <w:rFonts w:eastAsia="細明體" w:hint="eastAsia"/>
          <w:b/>
        </w:rPr>
        <w:t>優秀學生，每年固定捐贈新台幣</w:t>
      </w:r>
      <w:r>
        <w:rPr>
          <w:rFonts w:eastAsia="細明體" w:hint="eastAsia"/>
          <w:b/>
        </w:rPr>
        <w:t>50</w:t>
      </w:r>
      <w:r>
        <w:rPr>
          <w:rFonts w:eastAsia="細明體" w:hint="eastAsia"/>
          <w:b/>
        </w:rPr>
        <w:t>萬元整，</w:t>
      </w:r>
      <w:r w:rsidR="005D531A">
        <w:rPr>
          <w:rFonts w:eastAsia="細明體" w:hint="eastAsia"/>
          <w:b/>
        </w:rPr>
        <w:t>至少</w:t>
      </w:r>
      <w:r w:rsidR="00472A5D">
        <w:rPr>
          <w:rFonts w:eastAsia="細明體" w:hint="eastAsia"/>
          <w:b/>
        </w:rPr>
        <w:t>持續十年，共捐贈</w:t>
      </w:r>
      <w:r w:rsidR="00472A5D">
        <w:rPr>
          <w:rFonts w:eastAsia="細明體" w:hint="eastAsia"/>
          <w:b/>
        </w:rPr>
        <w:t>500</w:t>
      </w:r>
      <w:r w:rsidR="00472A5D">
        <w:rPr>
          <w:rFonts w:eastAsia="細明體" w:hint="eastAsia"/>
          <w:b/>
        </w:rPr>
        <w:t>萬元</w:t>
      </w:r>
      <w:r w:rsidR="00477CEE">
        <w:rPr>
          <w:rFonts w:eastAsia="細明體" w:hint="eastAsia"/>
          <w:b/>
        </w:rPr>
        <w:t>(</w:t>
      </w:r>
      <w:r w:rsidR="00477CEE">
        <w:rPr>
          <w:rFonts w:eastAsia="細明體" w:hint="eastAsia"/>
          <w:b/>
        </w:rPr>
        <w:t>含</w:t>
      </w:r>
      <w:r w:rsidR="00477CEE">
        <w:rPr>
          <w:rFonts w:eastAsia="細明體" w:hint="eastAsia"/>
          <w:b/>
        </w:rPr>
        <w:t>)</w:t>
      </w:r>
      <w:r w:rsidR="005D531A">
        <w:rPr>
          <w:rFonts w:eastAsia="細明體" w:hint="eastAsia"/>
          <w:b/>
        </w:rPr>
        <w:t>以上</w:t>
      </w:r>
      <w:r w:rsidR="00472A5D">
        <w:rPr>
          <w:rFonts w:eastAsia="細明體" w:hint="eastAsia"/>
          <w:b/>
        </w:rPr>
        <w:t>。</w:t>
      </w:r>
      <w:r w:rsidR="00472A5D">
        <w:rPr>
          <w:rFonts w:eastAsia="細明體"/>
          <w:b/>
        </w:rPr>
        <w:t xml:space="preserve"> </w:t>
      </w:r>
    </w:p>
    <w:p w:rsidR="005D531A" w:rsidRDefault="005D531A" w:rsidP="007E15F9">
      <w:pPr>
        <w:pStyle w:val="a3"/>
        <w:spacing w:line="340" w:lineRule="exact"/>
        <w:ind w:left="1218" w:hangingChars="507" w:hanging="1218"/>
        <w:jc w:val="both"/>
        <w:rPr>
          <w:rFonts w:eastAsia="細明體"/>
          <w:b/>
        </w:rPr>
      </w:pPr>
      <w:r>
        <w:rPr>
          <w:rFonts w:eastAsia="細明體" w:hint="eastAsia"/>
          <w:b/>
        </w:rPr>
        <w:t>第</w:t>
      </w:r>
      <w:r>
        <w:rPr>
          <w:rFonts w:eastAsia="細明體" w:hint="eastAsia"/>
          <w:b/>
        </w:rPr>
        <w:t xml:space="preserve"> </w:t>
      </w:r>
      <w:r>
        <w:rPr>
          <w:rFonts w:eastAsia="細明體" w:hint="eastAsia"/>
          <w:b/>
        </w:rPr>
        <w:t>三</w:t>
      </w:r>
      <w:r>
        <w:rPr>
          <w:rFonts w:eastAsia="細明體" w:hint="eastAsia"/>
          <w:b/>
        </w:rPr>
        <w:t xml:space="preserve"> </w:t>
      </w:r>
      <w:r>
        <w:rPr>
          <w:rFonts w:eastAsia="細明體" w:hint="eastAsia"/>
          <w:b/>
        </w:rPr>
        <w:t>條</w:t>
      </w:r>
      <w:r w:rsidR="00603876">
        <w:rPr>
          <w:rFonts w:eastAsia="細明體" w:hint="eastAsia"/>
          <w:b/>
        </w:rPr>
        <w:t xml:space="preserve">  </w:t>
      </w:r>
      <w:r w:rsidR="00B00EFC">
        <w:rPr>
          <w:rFonts w:eastAsia="細明體" w:hint="eastAsia"/>
          <w:b/>
        </w:rPr>
        <w:t>台灣福昌集團</w:t>
      </w:r>
      <w:r w:rsidR="00603876">
        <w:rPr>
          <w:rFonts w:eastAsia="細明體" w:hint="eastAsia"/>
          <w:b/>
        </w:rPr>
        <w:t>每年</w:t>
      </w:r>
      <w:r w:rsidR="00B00EFC">
        <w:rPr>
          <w:rFonts w:eastAsia="細明體" w:hint="eastAsia"/>
          <w:b/>
        </w:rPr>
        <w:t>於</w:t>
      </w:r>
      <w:r w:rsidR="00B00EFC">
        <w:rPr>
          <w:rFonts w:eastAsia="細明體" w:hint="eastAsia"/>
          <w:b/>
        </w:rPr>
        <w:t xml:space="preserve"> 8 </w:t>
      </w:r>
      <w:r w:rsidR="00B00EFC">
        <w:rPr>
          <w:rFonts w:eastAsia="細明體" w:hint="eastAsia"/>
          <w:b/>
        </w:rPr>
        <w:t>月底前將捐贈基金匯入本校專戶。</w:t>
      </w:r>
      <w:r w:rsidR="00477CEE">
        <w:rPr>
          <w:rFonts w:eastAsia="細明體" w:hint="eastAsia"/>
          <w:b/>
        </w:rPr>
        <w:t>每年</w:t>
      </w:r>
      <w:r w:rsidR="00603876">
        <w:rPr>
          <w:rFonts w:eastAsia="細明體" w:hint="eastAsia"/>
          <w:b/>
        </w:rPr>
        <w:t>捐贈之金額固定</w:t>
      </w:r>
      <w:proofErr w:type="gramStart"/>
      <w:r w:rsidR="00603876">
        <w:rPr>
          <w:rFonts w:eastAsia="細明體" w:hint="eastAsia"/>
          <w:b/>
        </w:rPr>
        <w:t>提撥</w:t>
      </w:r>
      <w:proofErr w:type="gramEnd"/>
      <w:r w:rsidR="00603876">
        <w:rPr>
          <w:rFonts w:eastAsia="細明體" w:hint="eastAsia"/>
          <w:b/>
        </w:rPr>
        <w:t>10</w:t>
      </w:r>
      <w:r w:rsidR="00603876">
        <w:rPr>
          <w:rFonts w:eastAsia="細明體" w:hint="eastAsia"/>
          <w:b/>
        </w:rPr>
        <w:t>萬元設置</w:t>
      </w:r>
      <w:r w:rsidR="00603876">
        <w:rPr>
          <w:rFonts w:ascii="細明體" w:eastAsia="細明體" w:hAnsi="細明體" w:hint="eastAsia"/>
          <w:b/>
        </w:rPr>
        <w:t>「台灣福昌獎助學金」，</w:t>
      </w:r>
      <w:r w:rsidR="00603876" w:rsidRPr="00D60BFA">
        <w:rPr>
          <w:rFonts w:eastAsia="細明體" w:hint="eastAsia"/>
          <w:b/>
        </w:rPr>
        <w:t>餘</w:t>
      </w:r>
      <w:r w:rsidR="00603876">
        <w:rPr>
          <w:rFonts w:eastAsia="細明體" w:hint="eastAsia"/>
          <w:b/>
        </w:rPr>
        <w:t>額</w:t>
      </w:r>
      <w:r w:rsidR="00603876" w:rsidRPr="00D60BFA">
        <w:rPr>
          <w:rFonts w:eastAsia="細明體" w:hint="eastAsia"/>
          <w:b/>
        </w:rPr>
        <w:t>40</w:t>
      </w:r>
      <w:r w:rsidR="00603876" w:rsidRPr="00D60BFA">
        <w:rPr>
          <w:rFonts w:eastAsia="細明體" w:hint="eastAsia"/>
          <w:b/>
        </w:rPr>
        <w:t>萬元</w:t>
      </w:r>
      <w:r w:rsidR="00603876">
        <w:rPr>
          <w:rFonts w:eastAsia="細明體" w:hint="eastAsia"/>
          <w:b/>
        </w:rPr>
        <w:t>中</w:t>
      </w:r>
      <w:proofErr w:type="gramStart"/>
      <w:r w:rsidR="00603876" w:rsidRPr="00D60BFA">
        <w:rPr>
          <w:rFonts w:eastAsia="細明體" w:hint="eastAsia"/>
          <w:b/>
        </w:rPr>
        <w:t>提撥</w:t>
      </w:r>
      <w:proofErr w:type="gramEnd"/>
      <w:r w:rsidR="00603876" w:rsidRPr="00D60BFA">
        <w:rPr>
          <w:rFonts w:eastAsia="細明體"/>
          <w:b/>
        </w:rPr>
        <w:t>10</w:t>
      </w:r>
      <w:r w:rsidR="00603876" w:rsidRPr="00D60BFA">
        <w:rPr>
          <w:rFonts w:eastAsia="細明體" w:hint="eastAsia"/>
          <w:b/>
        </w:rPr>
        <w:t>％金額由學校統籌運用，</w:t>
      </w:r>
      <w:r w:rsidR="00603876">
        <w:rPr>
          <w:rFonts w:eastAsia="細明體" w:hint="eastAsia"/>
          <w:b/>
        </w:rPr>
        <w:t>其</w:t>
      </w:r>
      <w:r w:rsidR="00603876" w:rsidRPr="00D60BFA">
        <w:rPr>
          <w:rFonts w:eastAsia="細明體" w:hint="eastAsia"/>
          <w:b/>
        </w:rPr>
        <w:t>餘</w:t>
      </w:r>
      <w:r w:rsidR="00603876" w:rsidRPr="00D60BFA">
        <w:rPr>
          <w:rFonts w:eastAsia="細明體" w:hint="eastAsia"/>
          <w:b/>
        </w:rPr>
        <w:t>36</w:t>
      </w:r>
      <w:r w:rsidR="00603876">
        <w:rPr>
          <w:rFonts w:eastAsia="細明體" w:hint="eastAsia"/>
          <w:b/>
        </w:rPr>
        <w:t>萬元作為本院維護院演講廳、舉辦</w:t>
      </w:r>
      <w:r w:rsidR="007A2AD3">
        <w:rPr>
          <w:rFonts w:ascii="細明體" w:eastAsia="細明體" w:hAnsi="細明體" w:hint="eastAsia"/>
          <w:b/>
        </w:rPr>
        <w:t>「</w:t>
      </w:r>
      <w:r w:rsidR="007A2AD3">
        <w:rPr>
          <w:rFonts w:eastAsia="細明體" w:hint="eastAsia"/>
          <w:b/>
        </w:rPr>
        <w:t>福昌講座</w:t>
      </w:r>
      <w:r w:rsidR="007A2AD3">
        <w:rPr>
          <w:rFonts w:ascii="細明體" w:eastAsia="細明體" w:hAnsi="細明體" w:hint="eastAsia"/>
          <w:b/>
        </w:rPr>
        <w:t>」</w:t>
      </w:r>
      <w:r w:rsidR="00603876">
        <w:rPr>
          <w:rFonts w:eastAsia="細明體" w:hint="eastAsia"/>
          <w:b/>
        </w:rPr>
        <w:t>數場、</w:t>
      </w:r>
      <w:r w:rsidR="00D32674">
        <w:rPr>
          <w:rFonts w:eastAsia="細明體" w:hint="eastAsia"/>
          <w:b/>
        </w:rPr>
        <w:t>推動院</w:t>
      </w:r>
      <w:proofErr w:type="gramStart"/>
      <w:r w:rsidR="00D32674">
        <w:rPr>
          <w:rFonts w:eastAsia="細明體" w:hint="eastAsia"/>
          <w:b/>
        </w:rPr>
        <w:t>務</w:t>
      </w:r>
      <w:proofErr w:type="gramEnd"/>
      <w:r w:rsidR="00D32674">
        <w:rPr>
          <w:rFonts w:eastAsia="細明體" w:hint="eastAsia"/>
          <w:b/>
        </w:rPr>
        <w:t>發展及</w:t>
      </w:r>
      <w:r w:rsidR="00477CEE">
        <w:rPr>
          <w:rFonts w:eastAsia="細明體" w:hint="eastAsia"/>
          <w:b/>
        </w:rPr>
        <w:t>各項學術活動</w:t>
      </w:r>
      <w:r w:rsidR="00D32674">
        <w:rPr>
          <w:rFonts w:eastAsia="細明體" w:hint="eastAsia"/>
          <w:b/>
        </w:rPr>
        <w:t>用</w:t>
      </w:r>
      <w:r w:rsidR="00603876" w:rsidRPr="00D60BFA">
        <w:rPr>
          <w:rFonts w:eastAsia="細明體" w:hint="eastAsia"/>
          <w:b/>
        </w:rPr>
        <w:t>。</w:t>
      </w:r>
      <w:r w:rsidR="00477CEE">
        <w:rPr>
          <w:rFonts w:eastAsia="細明體" w:hint="eastAsia"/>
          <w:b/>
        </w:rPr>
        <w:t>基</w:t>
      </w:r>
      <w:r w:rsidR="00C02723">
        <w:rPr>
          <w:rFonts w:eastAsia="細明體" w:hint="eastAsia"/>
          <w:b/>
        </w:rPr>
        <w:t>金的運用由院辦公室執行，助理院長為執行秘書。</w:t>
      </w:r>
    </w:p>
    <w:p w:rsidR="00603876" w:rsidRDefault="00603876" w:rsidP="007E15F9">
      <w:pPr>
        <w:pStyle w:val="a3"/>
        <w:spacing w:line="340" w:lineRule="exact"/>
        <w:ind w:left="1218" w:hangingChars="507" w:hanging="1218"/>
        <w:jc w:val="both"/>
        <w:rPr>
          <w:rFonts w:eastAsia="細明體"/>
          <w:b/>
        </w:rPr>
      </w:pPr>
      <w:r>
        <w:rPr>
          <w:rFonts w:eastAsia="細明體" w:hint="eastAsia"/>
          <w:b/>
        </w:rPr>
        <w:t>第</w:t>
      </w:r>
      <w:r>
        <w:rPr>
          <w:rFonts w:eastAsia="細明體" w:hint="eastAsia"/>
          <w:b/>
        </w:rPr>
        <w:t xml:space="preserve"> </w:t>
      </w:r>
      <w:r>
        <w:rPr>
          <w:rFonts w:eastAsia="細明體" w:hint="eastAsia"/>
          <w:b/>
        </w:rPr>
        <w:t>四</w:t>
      </w:r>
      <w:r>
        <w:rPr>
          <w:rFonts w:eastAsia="細明體" w:hint="eastAsia"/>
          <w:b/>
        </w:rPr>
        <w:t xml:space="preserve"> </w:t>
      </w:r>
      <w:r>
        <w:rPr>
          <w:rFonts w:eastAsia="細明體" w:hint="eastAsia"/>
          <w:b/>
        </w:rPr>
        <w:t>條</w:t>
      </w:r>
      <w:r>
        <w:rPr>
          <w:rFonts w:eastAsia="細明體" w:hint="eastAsia"/>
          <w:b/>
        </w:rPr>
        <w:t xml:space="preserve">  </w:t>
      </w:r>
      <w:r>
        <w:rPr>
          <w:rFonts w:ascii="細明體" w:eastAsia="細明體" w:hAnsi="細明體" w:hint="eastAsia"/>
          <w:b/>
        </w:rPr>
        <w:t>台灣福昌獎助學金</w:t>
      </w:r>
      <w:r w:rsidR="007A2AD3">
        <w:rPr>
          <w:rFonts w:ascii="細明體" w:eastAsia="細明體" w:hAnsi="細明體" w:hint="eastAsia"/>
          <w:b/>
        </w:rPr>
        <w:t>：</w:t>
      </w:r>
      <w:r>
        <w:rPr>
          <w:rFonts w:ascii="細明體" w:eastAsia="細明體" w:hAnsi="細明體" w:hint="eastAsia"/>
          <w:b/>
        </w:rPr>
        <w:t>每年</w:t>
      </w:r>
      <w:proofErr w:type="gramStart"/>
      <w:r>
        <w:rPr>
          <w:rFonts w:ascii="細明體" w:eastAsia="細明體" w:hAnsi="細明體" w:hint="eastAsia"/>
          <w:b/>
        </w:rPr>
        <w:t>獎助當學年</w:t>
      </w:r>
      <w:proofErr w:type="gramEnd"/>
      <w:r>
        <w:rPr>
          <w:rFonts w:ascii="細明體" w:eastAsia="細明體" w:hAnsi="細明體" w:hint="eastAsia"/>
          <w:b/>
        </w:rPr>
        <w:t>就讀生物資源學院之學生共計 5 名 (各學系 1 名)，</w:t>
      </w:r>
      <w:r w:rsidR="00477CEE">
        <w:rPr>
          <w:rFonts w:ascii="細明體" w:eastAsia="細明體" w:hAnsi="細明體" w:hint="eastAsia"/>
          <w:b/>
        </w:rPr>
        <w:t>各</w:t>
      </w:r>
      <w:r w:rsidR="00D32674">
        <w:rPr>
          <w:rFonts w:ascii="細明體" w:eastAsia="細明體" w:hAnsi="細明體" w:hint="eastAsia"/>
          <w:b/>
        </w:rPr>
        <w:t>頒</w:t>
      </w:r>
      <w:r>
        <w:rPr>
          <w:rFonts w:ascii="細明體" w:eastAsia="細明體" w:hAnsi="細明體" w:hint="eastAsia"/>
          <w:b/>
        </w:rPr>
        <w:t>發新台幣</w:t>
      </w:r>
      <w:r w:rsidR="00D32674">
        <w:rPr>
          <w:rFonts w:ascii="細明體" w:eastAsia="細明體" w:hAnsi="細明體" w:hint="eastAsia"/>
          <w:b/>
        </w:rPr>
        <w:t>貳</w:t>
      </w:r>
      <w:r>
        <w:rPr>
          <w:rFonts w:ascii="細明體" w:eastAsia="細明體" w:hAnsi="細明體" w:hint="eastAsia"/>
          <w:b/>
        </w:rPr>
        <w:t>萬元獎助學金及獎狀乙紙，</w:t>
      </w:r>
      <w:r>
        <w:rPr>
          <w:rFonts w:eastAsia="細明體" w:hint="eastAsia"/>
          <w:b/>
        </w:rPr>
        <w:t>本院於每年</w:t>
      </w:r>
      <w:r>
        <w:rPr>
          <w:rFonts w:eastAsia="細明體" w:hint="eastAsia"/>
          <w:b/>
        </w:rPr>
        <w:t xml:space="preserve">9 </w:t>
      </w:r>
      <w:r>
        <w:rPr>
          <w:rFonts w:eastAsia="細明體" w:hint="eastAsia"/>
          <w:b/>
        </w:rPr>
        <w:t>月公告通知受理申請。由申請學生填寫申請表</w:t>
      </w:r>
      <w:r>
        <w:rPr>
          <w:rFonts w:eastAsia="細明體" w:hint="eastAsia"/>
          <w:b/>
        </w:rPr>
        <w:t xml:space="preserve"> (</w:t>
      </w:r>
      <w:r>
        <w:rPr>
          <w:rFonts w:eastAsia="細明體" w:hint="eastAsia"/>
          <w:b/>
        </w:rPr>
        <w:t>如附件</w:t>
      </w:r>
      <w:r>
        <w:rPr>
          <w:rFonts w:eastAsia="細明體" w:hint="eastAsia"/>
          <w:b/>
        </w:rPr>
        <w:t>)</w:t>
      </w:r>
      <w:r>
        <w:rPr>
          <w:rFonts w:eastAsia="細明體" w:hint="eastAsia"/>
          <w:b/>
        </w:rPr>
        <w:t>，並備妥相關資料於公告期限前送交各系審查推薦，各系推薦名單</w:t>
      </w:r>
      <w:proofErr w:type="gramStart"/>
      <w:r>
        <w:rPr>
          <w:rFonts w:eastAsia="細明體" w:hint="eastAsia"/>
          <w:b/>
        </w:rPr>
        <w:t>併</w:t>
      </w:r>
      <w:proofErr w:type="gramEnd"/>
      <w:r>
        <w:rPr>
          <w:rFonts w:eastAsia="細明體" w:hint="eastAsia"/>
          <w:b/>
        </w:rPr>
        <w:t>相關會議紀錄與申請表提送本院審議後，核發獎助學金及獎狀。</w:t>
      </w:r>
    </w:p>
    <w:p w:rsidR="00347E0E" w:rsidRPr="00D55109" w:rsidRDefault="00C50A8A" w:rsidP="007E15F9">
      <w:pPr>
        <w:pStyle w:val="a3"/>
        <w:spacing w:line="340" w:lineRule="exact"/>
        <w:ind w:left="1218" w:hangingChars="507" w:hanging="1218"/>
        <w:jc w:val="both"/>
        <w:rPr>
          <w:rFonts w:eastAsia="細明體"/>
          <w:b/>
        </w:rPr>
      </w:pPr>
      <w:r>
        <w:rPr>
          <w:rFonts w:eastAsia="細明體" w:hint="eastAsia"/>
          <w:b/>
        </w:rPr>
        <w:t>第</w:t>
      </w:r>
      <w:r>
        <w:rPr>
          <w:rFonts w:eastAsia="細明體" w:hint="eastAsia"/>
          <w:b/>
        </w:rPr>
        <w:t xml:space="preserve"> </w:t>
      </w:r>
      <w:r w:rsidR="007A2AD3">
        <w:rPr>
          <w:rFonts w:eastAsia="細明體" w:hint="eastAsia"/>
          <w:b/>
        </w:rPr>
        <w:t>五</w:t>
      </w:r>
      <w:r>
        <w:rPr>
          <w:rFonts w:eastAsia="細明體" w:hint="eastAsia"/>
          <w:b/>
        </w:rPr>
        <w:t xml:space="preserve"> </w:t>
      </w:r>
      <w:r>
        <w:rPr>
          <w:rFonts w:eastAsia="細明體" w:hint="eastAsia"/>
          <w:b/>
        </w:rPr>
        <w:t>條</w:t>
      </w:r>
      <w:r>
        <w:rPr>
          <w:rFonts w:eastAsia="細明體" w:hint="eastAsia"/>
          <w:b/>
        </w:rPr>
        <w:t xml:space="preserve">  </w:t>
      </w:r>
      <w:r w:rsidR="007A2AD3">
        <w:rPr>
          <w:rFonts w:eastAsia="細明體" w:hint="eastAsia"/>
          <w:b/>
        </w:rPr>
        <w:t>福昌講座：由本院生</w:t>
      </w:r>
      <w:r w:rsidR="00D32674">
        <w:rPr>
          <w:rFonts w:eastAsia="細明體" w:hint="eastAsia"/>
          <w:b/>
        </w:rPr>
        <w:t>物技術與</w:t>
      </w:r>
      <w:r w:rsidR="007A2AD3">
        <w:rPr>
          <w:rFonts w:eastAsia="細明體" w:hint="eastAsia"/>
          <w:b/>
        </w:rPr>
        <w:t>動</w:t>
      </w:r>
      <w:r w:rsidR="00D32674">
        <w:rPr>
          <w:rFonts w:eastAsia="細明體" w:hint="eastAsia"/>
          <w:b/>
        </w:rPr>
        <w:t>物科學</w:t>
      </w:r>
      <w:r w:rsidR="007A2AD3">
        <w:rPr>
          <w:rFonts w:eastAsia="細明體" w:hint="eastAsia"/>
          <w:b/>
        </w:rPr>
        <w:t>系負責規劃辦理，</w:t>
      </w:r>
      <w:r w:rsidR="00477CEE">
        <w:rPr>
          <w:rFonts w:eastAsia="細明體" w:hint="eastAsia"/>
          <w:b/>
        </w:rPr>
        <w:t>每年辦理數場次，</w:t>
      </w:r>
      <w:r w:rsidR="007A2AD3">
        <w:rPr>
          <w:rFonts w:eastAsia="細明體" w:hint="eastAsia"/>
          <w:b/>
        </w:rPr>
        <w:t>並擇定一天為</w:t>
      </w:r>
      <w:r w:rsidR="007A2AD3">
        <w:rPr>
          <w:rFonts w:ascii="細明體" w:eastAsia="細明體" w:hAnsi="細明體" w:hint="eastAsia"/>
          <w:b/>
        </w:rPr>
        <w:t>「福昌日」，該日</w:t>
      </w:r>
      <w:r w:rsidR="00477CEE">
        <w:rPr>
          <w:rFonts w:ascii="細明體" w:eastAsia="細明體" w:hAnsi="細明體" w:hint="eastAsia"/>
          <w:b/>
        </w:rPr>
        <w:t>除了</w:t>
      </w:r>
      <w:r w:rsidR="007A2AD3">
        <w:rPr>
          <w:rFonts w:ascii="細明體" w:eastAsia="細明體" w:hAnsi="細明體" w:hint="eastAsia"/>
          <w:b/>
        </w:rPr>
        <w:t>辦理福昌講座</w:t>
      </w:r>
      <w:r w:rsidR="00BF4DD7">
        <w:rPr>
          <w:rFonts w:ascii="細明體" w:eastAsia="細明體" w:hAnsi="細明體" w:hint="eastAsia"/>
          <w:b/>
        </w:rPr>
        <w:t>外，</w:t>
      </w:r>
      <w:r w:rsidR="007A2AD3">
        <w:rPr>
          <w:rFonts w:ascii="細明體" w:eastAsia="細明體" w:hAnsi="細明體" w:hint="eastAsia"/>
          <w:b/>
        </w:rPr>
        <w:t>並頒贈「台灣福昌獎助學金」。</w:t>
      </w:r>
      <w:r w:rsidR="00800D15" w:rsidRPr="00D55109">
        <w:rPr>
          <w:rFonts w:ascii="細明體" w:eastAsia="細明體" w:hAnsi="細明體" w:hint="eastAsia"/>
          <w:b/>
        </w:rPr>
        <w:t>且台灣福昌集團每年得至多6次免費使用本院演講廳辦理學術演講活動。</w:t>
      </w:r>
    </w:p>
    <w:p w:rsidR="00F94D6D" w:rsidRPr="00D55109" w:rsidRDefault="00F94D6D" w:rsidP="007E15F9">
      <w:pPr>
        <w:autoSpaceDE w:val="0"/>
        <w:autoSpaceDN w:val="0"/>
        <w:adjustRightInd w:val="0"/>
        <w:ind w:left="1218" w:hangingChars="507" w:hanging="1218"/>
        <w:jc w:val="both"/>
        <w:rPr>
          <w:rFonts w:eastAsia="細明體"/>
          <w:b/>
        </w:rPr>
      </w:pPr>
      <w:r w:rsidRPr="00E40B36">
        <w:rPr>
          <w:rFonts w:ascii="Times New Roman" w:eastAsia="細明體" w:hAnsi="Times New Roman" w:cs="Times New Roman"/>
          <w:b/>
          <w:szCs w:val="20"/>
        </w:rPr>
        <w:t>第</w:t>
      </w:r>
      <w:r w:rsidRPr="00E40B36">
        <w:rPr>
          <w:rFonts w:ascii="Times New Roman" w:eastAsia="細明體" w:hAnsi="Times New Roman" w:cs="Times New Roman"/>
          <w:b/>
          <w:szCs w:val="20"/>
        </w:rPr>
        <w:t xml:space="preserve"> </w:t>
      </w:r>
      <w:r w:rsidR="00800D15" w:rsidRPr="00D55109">
        <w:rPr>
          <w:rFonts w:ascii="Times New Roman" w:eastAsia="細明體" w:hAnsi="Times New Roman" w:cs="Times New Roman" w:hint="eastAsia"/>
          <w:b/>
          <w:szCs w:val="20"/>
        </w:rPr>
        <w:t>六</w:t>
      </w:r>
      <w:r w:rsidRPr="00D55109">
        <w:rPr>
          <w:rFonts w:ascii="Times New Roman" w:eastAsia="細明體" w:hAnsi="Times New Roman" w:cs="Times New Roman"/>
          <w:b/>
          <w:szCs w:val="20"/>
        </w:rPr>
        <w:t xml:space="preserve"> </w:t>
      </w:r>
      <w:r w:rsidRPr="00D55109">
        <w:rPr>
          <w:rFonts w:ascii="Times New Roman" w:eastAsia="細明體" w:hAnsi="Times New Roman" w:cs="Times New Roman"/>
          <w:b/>
          <w:szCs w:val="20"/>
        </w:rPr>
        <w:t>條</w:t>
      </w:r>
      <w:r w:rsidRPr="00D55109">
        <w:rPr>
          <w:rFonts w:ascii="Times New Roman" w:eastAsia="細明體" w:hAnsi="Times New Roman" w:cs="Times New Roman"/>
          <w:b/>
          <w:szCs w:val="20"/>
        </w:rPr>
        <w:t xml:space="preserve"> </w:t>
      </w:r>
      <w:r w:rsidR="007A2AD3" w:rsidRPr="00D55109">
        <w:rPr>
          <w:rFonts w:ascii="Times New Roman" w:eastAsia="細明體" w:hAnsi="Times New Roman" w:cs="Times New Roman" w:hint="eastAsia"/>
          <w:b/>
          <w:szCs w:val="20"/>
        </w:rPr>
        <w:t>本項基金捐贈者，有權查核基金運用之情形。</w:t>
      </w:r>
    </w:p>
    <w:p w:rsidR="00F94D6D" w:rsidRDefault="00F94D6D" w:rsidP="007E15F9">
      <w:pPr>
        <w:pStyle w:val="a3"/>
        <w:spacing w:line="340" w:lineRule="exact"/>
        <w:ind w:left="1218" w:hangingChars="507" w:hanging="1218"/>
        <w:jc w:val="both"/>
        <w:rPr>
          <w:rFonts w:eastAsia="細明體" w:hint="eastAsia"/>
          <w:b/>
        </w:rPr>
      </w:pPr>
      <w:r w:rsidRPr="00D55109">
        <w:rPr>
          <w:rFonts w:eastAsia="細明體"/>
          <w:b/>
        </w:rPr>
        <w:t>第</w:t>
      </w:r>
      <w:r w:rsidRPr="00D55109">
        <w:rPr>
          <w:rFonts w:eastAsia="細明體"/>
          <w:b/>
        </w:rPr>
        <w:t xml:space="preserve"> </w:t>
      </w:r>
      <w:r w:rsidR="00800D15" w:rsidRPr="00D55109">
        <w:rPr>
          <w:rFonts w:eastAsia="細明體" w:hint="eastAsia"/>
          <w:b/>
        </w:rPr>
        <w:t>七</w:t>
      </w:r>
      <w:r w:rsidRPr="00D55109">
        <w:rPr>
          <w:rFonts w:eastAsia="細明體"/>
          <w:b/>
        </w:rPr>
        <w:t xml:space="preserve"> </w:t>
      </w:r>
      <w:r w:rsidRPr="009A694F">
        <w:rPr>
          <w:rFonts w:eastAsia="細明體"/>
          <w:b/>
        </w:rPr>
        <w:t>條</w:t>
      </w:r>
      <w:r w:rsidRPr="009A694F">
        <w:rPr>
          <w:rFonts w:eastAsia="細明體"/>
          <w:b/>
        </w:rPr>
        <w:t xml:space="preserve"> </w:t>
      </w:r>
      <w:r w:rsidRPr="009A694F">
        <w:rPr>
          <w:rFonts w:eastAsia="細明體"/>
          <w:b/>
        </w:rPr>
        <w:t>本</w:t>
      </w:r>
      <w:r w:rsidR="00ED2B45">
        <w:rPr>
          <w:rFonts w:eastAsia="細明體" w:hint="eastAsia"/>
          <w:b/>
        </w:rPr>
        <w:t>辦法經</w:t>
      </w:r>
      <w:r>
        <w:rPr>
          <w:rFonts w:eastAsia="細明體" w:hint="eastAsia"/>
          <w:b/>
        </w:rPr>
        <w:t>院</w:t>
      </w:r>
      <w:proofErr w:type="gramStart"/>
      <w:r>
        <w:rPr>
          <w:rFonts w:eastAsia="細明體" w:hint="eastAsia"/>
          <w:b/>
        </w:rPr>
        <w:t>務</w:t>
      </w:r>
      <w:proofErr w:type="gramEnd"/>
      <w:r>
        <w:rPr>
          <w:rFonts w:eastAsia="細明體" w:hint="eastAsia"/>
          <w:b/>
        </w:rPr>
        <w:t>會議</w:t>
      </w:r>
      <w:r w:rsidRPr="009A694F">
        <w:rPr>
          <w:rFonts w:eastAsia="細明體"/>
          <w:b/>
        </w:rPr>
        <w:t>通過</w:t>
      </w:r>
      <w:r w:rsidR="004C7A53">
        <w:rPr>
          <w:rFonts w:eastAsia="細明體" w:hint="eastAsia"/>
          <w:b/>
        </w:rPr>
        <w:t>，陳請校長核定</w:t>
      </w:r>
      <w:r w:rsidRPr="009A694F">
        <w:rPr>
          <w:rFonts w:eastAsia="細明體"/>
          <w:b/>
        </w:rPr>
        <w:t>後實施，修正時亦同。</w:t>
      </w:r>
    </w:p>
    <w:p w:rsidR="00852411" w:rsidRDefault="00852411" w:rsidP="007E15F9">
      <w:pPr>
        <w:pStyle w:val="a3"/>
        <w:spacing w:line="340" w:lineRule="exact"/>
        <w:ind w:left="1218" w:hangingChars="507" w:hanging="1218"/>
        <w:jc w:val="both"/>
        <w:rPr>
          <w:rFonts w:eastAsia="細明體"/>
          <w:b/>
        </w:rPr>
      </w:pPr>
      <w:r>
        <w:rPr>
          <w:rFonts w:eastAsia="細明體"/>
          <w:b/>
        </w:rPr>
        <w:br w:type="page"/>
      </w:r>
    </w:p>
    <w:p w:rsidR="00852411" w:rsidRPr="0011463F" w:rsidRDefault="00852411" w:rsidP="00852411">
      <w:pPr>
        <w:snapToGrid w:val="0"/>
        <w:spacing w:line="240" w:lineRule="atLeast"/>
        <w:ind w:rightChars="254" w:right="610"/>
        <w:jc w:val="center"/>
        <w:rPr>
          <w:rFonts w:ascii="標楷體" w:eastAsia="標楷體" w:hAnsi="標楷體" w:cs="Times New Roman"/>
          <w:b/>
          <w:w w:val="90"/>
          <w:sz w:val="40"/>
          <w:szCs w:val="40"/>
        </w:rPr>
      </w:pPr>
      <w:bookmarkStart w:id="0" w:name="_GoBack"/>
      <w:bookmarkEnd w:id="0"/>
      <w:r w:rsidRPr="0011463F">
        <w:rPr>
          <w:rFonts w:ascii="標楷體" w:eastAsia="標楷體" w:hAnsi="標楷體" w:cs="Times New Roman" w:hint="eastAsia"/>
          <w:b/>
          <w:w w:val="90"/>
          <w:sz w:val="40"/>
          <w:szCs w:val="40"/>
        </w:rPr>
        <w:lastRenderedPageBreak/>
        <w:t>國立宜蘭大學「台灣福昌獎助學金」申請表</w:t>
      </w:r>
    </w:p>
    <w:p w:rsidR="00852411" w:rsidRPr="0011463F" w:rsidRDefault="00852411" w:rsidP="00852411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spacing w:val="20"/>
          <w:w w:val="90"/>
          <w:sz w:val="40"/>
          <w:szCs w:val="40"/>
        </w:rPr>
      </w:pPr>
    </w:p>
    <w:p w:rsidR="00852411" w:rsidRPr="0011463F" w:rsidRDefault="00852411" w:rsidP="00852411">
      <w:pPr>
        <w:snapToGrid w:val="0"/>
        <w:spacing w:line="240" w:lineRule="atLeast"/>
        <w:ind w:rightChars="431" w:right="1034"/>
        <w:jc w:val="right"/>
        <w:rPr>
          <w:rFonts w:ascii="標楷體" w:eastAsia="標楷體" w:hAnsi="標楷體" w:cs="Times New Roman"/>
          <w:spacing w:val="20"/>
          <w:w w:val="90"/>
          <w:sz w:val="28"/>
          <w:szCs w:val="28"/>
        </w:rPr>
      </w:pPr>
      <w:r w:rsidRPr="0011463F">
        <w:rPr>
          <w:rFonts w:ascii="標楷體" w:eastAsia="標楷體" w:hAnsi="標楷體" w:cs="Times New Roman" w:hint="eastAsia"/>
          <w:spacing w:val="20"/>
          <w:w w:val="90"/>
          <w:sz w:val="28"/>
          <w:szCs w:val="28"/>
        </w:rPr>
        <w:t>申請日期   年  月  日</w:t>
      </w:r>
    </w:p>
    <w:p w:rsidR="00852411" w:rsidRPr="0011463F" w:rsidRDefault="00852411" w:rsidP="00852411">
      <w:pPr>
        <w:snapToGrid w:val="0"/>
        <w:spacing w:line="100" w:lineRule="exact"/>
        <w:ind w:firstLine="1990"/>
        <w:jc w:val="both"/>
        <w:rPr>
          <w:rFonts w:ascii="標楷體" w:eastAsia="標楷體" w:hAnsi="標楷體" w:cs="Times New Roman"/>
          <w:b/>
          <w:sz w:val="28"/>
          <w:szCs w:val="20"/>
        </w:rPr>
      </w:pPr>
    </w:p>
    <w:tbl>
      <w:tblPr>
        <w:tblW w:w="95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720"/>
        <w:gridCol w:w="720"/>
        <w:gridCol w:w="1080"/>
        <w:gridCol w:w="3420"/>
      </w:tblGrid>
      <w:tr w:rsidR="00852411" w:rsidRPr="0011463F" w:rsidTr="001727DE">
        <w:trPr>
          <w:trHeight w:val="11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學生</w:t>
            </w:r>
          </w:p>
          <w:p w:rsidR="00852411" w:rsidRPr="0011463F" w:rsidRDefault="00852411" w:rsidP="001727D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生日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民國    年    月    日</w:t>
            </w:r>
          </w:p>
        </w:tc>
      </w:tr>
      <w:tr w:rsidR="00852411" w:rsidRPr="0011463F" w:rsidTr="001727DE">
        <w:trPr>
          <w:cantSplit/>
          <w:trHeight w:val="10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就讀</w:t>
            </w:r>
          </w:p>
          <w:p w:rsidR="00852411" w:rsidRPr="0011463F" w:rsidRDefault="00852411" w:rsidP="001727D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學制</w:t>
            </w:r>
          </w:p>
          <w:p w:rsidR="00852411" w:rsidRPr="0011463F" w:rsidRDefault="00852411" w:rsidP="001727D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52411" w:rsidRPr="0011463F" w:rsidTr="001727DE">
        <w:trPr>
          <w:cantSplit/>
          <w:trHeight w:val="7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4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連絡</w:t>
            </w:r>
          </w:p>
          <w:p w:rsidR="00852411" w:rsidRPr="0011463F" w:rsidRDefault="00852411" w:rsidP="001727D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52411" w:rsidRPr="0011463F" w:rsidTr="001727DE">
        <w:trPr>
          <w:cantSplit/>
          <w:trHeight w:val="728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52411" w:rsidRPr="0011463F" w:rsidTr="001727DE">
        <w:trPr>
          <w:trHeight w:val="7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通訊</w:t>
            </w:r>
          </w:p>
          <w:p w:rsidR="00852411" w:rsidRPr="0011463F" w:rsidRDefault="00852411" w:rsidP="001727D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52411" w:rsidRPr="0011463F" w:rsidTr="001727DE">
        <w:trPr>
          <w:trHeight w:val="34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附件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line="360" w:lineRule="auto"/>
              <w:ind w:left="50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52411" w:rsidRPr="0011463F" w:rsidRDefault="00852411" w:rsidP="001727DE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推薦函</w:t>
            </w:r>
          </w:p>
          <w:p w:rsidR="00852411" w:rsidRPr="0011463F" w:rsidRDefault="00852411" w:rsidP="001727DE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上學年成績單正本(影本請加蓋校方印信)</w:t>
            </w:r>
          </w:p>
          <w:p w:rsidR="00852411" w:rsidRPr="0011463F" w:rsidRDefault="00852411" w:rsidP="001727DE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簡述自傳</w:t>
            </w:r>
          </w:p>
          <w:p w:rsidR="00852411" w:rsidRPr="0011463F" w:rsidRDefault="00852411" w:rsidP="001727DE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系</w:t>
            </w:r>
            <w:proofErr w:type="gramStart"/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  <w:proofErr w:type="gramEnd"/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會議紀錄</w:t>
            </w:r>
          </w:p>
          <w:p w:rsidR="00852411" w:rsidRPr="0011463F" w:rsidRDefault="00852411" w:rsidP="001727DE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其他: </w:t>
            </w:r>
          </w:p>
        </w:tc>
      </w:tr>
      <w:tr w:rsidR="00852411" w:rsidRPr="0011463F" w:rsidTr="001727DE">
        <w:trPr>
          <w:cantSplit/>
          <w:trHeight w:val="38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line="240" w:lineRule="atLeast"/>
              <w:ind w:firstLine="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學系審核推薦意見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1" w:rsidRPr="0011463F" w:rsidRDefault="00852411" w:rsidP="001727DE">
            <w:pPr>
              <w:snapToGrid w:val="0"/>
              <w:spacing w:before="108" w:after="108" w:line="240" w:lineRule="atLeast"/>
              <w:ind w:left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852411" w:rsidRPr="0011463F" w:rsidRDefault="00852411" w:rsidP="00852411">
      <w:pPr>
        <w:jc w:val="center"/>
        <w:rPr>
          <w:rFonts w:ascii="標楷體" w:eastAsia="標楷體" w:hAnsi="標楷體" w:cs="Times New Roman"/>
          <w:b/>
          <w:spacing w:val="20"/>
          <w:w w:val="90"/>
          <w:sz w:val="40"/>
          <w:szCs w:val="40"/>
        </w:rPr>
      </w:pPr>
      <w:r w:rsidRPr="0011463F">
        <w:rPr>
          <w:rFonts w:ascii="Times New Roman" w:eastAsia="新細明體" w:hAnsi="Times New Roman" w:cs="Times New Roman"/>
          <w:szCs w:val="20"/>
        </w:rPr>
        <w:br w:type="page"/>
      </w:r>
      <w:r w:rsidRPr="0011463F">
        <w:rPr>
          <w:rFonts w:ascii="標楷體" w:eastAsia="標楷體" w:hAnsi="標楷體" w:cs="Times New Roman" w:hint="eastAsia"/>
          <w:b/>
          <w:w w:val="90"/>
          <w:sz w:val="40"/>
          <w:szCs w:val="40"/>
        </w:rPr>
        <w:lastRenderedPageBreak/>
        <w:t>國立宜蘭大學「台灣福昌獎助學金」</w:t>
      </w:r>
      <w:r w:rsidRPr="0011463F">
        <w:rPr>
          <w:rFonts w:ascii="標楷體" w:eastAsia="標楷體" w:hAnsi="標楷體" w:cs="Times New Roman" w:hint="eastAsia"/>
          <w:b/>
          <w:spacing w:val="20"/>
          <w:w w:val="90"/>
          <w:sz w:val="40"/>
          <w:szCs w:val="40"/>
        </w:rPr>
        <w:t xml:space="preserve"> 推薦函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2640"/>
        <w:gridCol w:w="824"/>
        <w:gridCol w:w="3689"/>
      </w:tblGrid>
      <w:tr w:rsidR="00852411" w:rsidRPr="0011463F" w:rsidTr="001727DE">
        <w:trPr>
          <w:trHeight w:val="477"/>
        </w:trPr>
        <w:tc>
          <w:tcPr>
            <w:tcW w:w="1844" w:type="dxa"/>
            <w:shd w:val="clear" w:color="auto" w:fill="auto"/>
            <w:vAlign w:val="center"/>
          </w:tcPr>
          <w:p w:rsidR="00852411" w:rsidRPr="0011463F" w:rsidRDefault="00852411" w:rsidP="001727D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11" w:rsidRPr="0011463F" w:rsidRDefault="00852411" w:rsidP="001727D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2411" w:rsidRPr="0011463F" w:rsidRDefault="00852411" w:rsidP="001727D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系級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2411" w:rsidRPr="0011463F" w:rsidRDefault="00852411" w:rsidP="001727D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52411" w:rsidRPr="0011463F" w:rsidTr="001727DE">
        <w:trPr>
          <w:trHeight w:val="477"/>
        </w:trPr>
        <w:tc>
          <w:tcPr>
            <w:tcW w:w="1844" w:type="dxa"/>
            <w:shd w:val="clear" w:color="auto" w:fill="auto"/>
            <w:vAlign w:val="center"/>
          </w:tcPr>
          <w:p w:rsidR="00852411" w:rsidRPr="0011463F" w:rsidRDefault="00852411" w:rsidP="001727D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推薦人姓名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11" w:rsidRPr="0011463F" w:rsidRDefault="00852411" w:rsidP="001727D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2411" w:rsidRPr="0011463F" w:rsidRDefault="00852411" w:rsidP="001727D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2411" w:rsidRPr="0011463F" w:rsidRDefault="00852411" w:rsidP="001727D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52411" w:rsidRPr="0011463F" w:rsidTr="001727DE">
        <w:trPr>
          <w:trHeight w:val="11619"/>
        </w:trPr>
        <w:tc>
          <w:tcPr>
            <w:tcW w:w="9498" w:type="dxa"/>
            <w:gridSpan w:val="4"/>
            <w:shd w:val="clear" w:color="auto" w:fill="auto"/>
          </w:tcPr>
          <w:p w:rsidR="00852411" w:rsidRPr="0011463F" w:rsidRDefault="00852411" w:rsidP="001727DE">
            <w:pPr>
              <w:rPr>
                <w:rFonts w:ascii="Times New Roman" w:eastAsia="新細明體" w:hAnsi="Times New Roman" w:cs="Times New Roman"/>
                <w:color w:val="7F7F7F"/>
                <w:szCs w:val="20"/>
              </w:rPr>
            </w:pPr>
            <w:r w:rsidRPr="0011463F">
              <w:rPr>
                <w:rFonts w:ascii="Times New Roman" w:eastAsia="新細明體" w:hAnsi="Times New Roman" w:cs="Times New Roman" w:hint="eastAsia"/>
                <w:color w:val="7F7F7F"/>
                <w:szCs w:val="20"/>
              </w:rPr>
              <w:t>（請簡述申請學生於成績單以外之研究、學習及處世情形）</w:t>
            </w:r>
          </w:p>
        </w:tc>
      </w:tr>
    </w:tbl>
    <w:p w:rsidR="00852411" w:rsidRPr="0011463F" w:rsidRDefault="00852411" w:rsidP="00852411">
      <w:pPr>
        <w:tabs>
          <w:tab w:val="left" w:pos="4820"/>
        </w:tabs>
        <w:rPr>
          <w:rFonts w:ascii="標楷體" w:eastAsia="標楷體" w:hAnsi="標楷體" w:cs="Times New Roman"/>
          <w:b/>
          <w:spacing w:val="20"/>
          <w:w w:val="90"/>
          <w:sz w:val="40"/>
          <w:szCs w:val="40"/>
        </w:rPr>
      </w:pPr>
      <w:r w:rsidRPr="0011463F">
        <w:rPr>
          <w:rFonts w:ascii="Times New Roman" w:eastAsia="新細明體" w:hAnsi="Times New Roman" w:cs="Times New Roman" w:hint="eastAsia"/>
          <w:b/>
          <w:color w:val="7F7F7F"/>
          <w:sz w:val="20"/>
          <w:szCs w:val="20"/>
        </w:rPr>
        <w:t>(</w:t>
      </w:r>
      <w:r w:rsidRPr="0011463F">
        <w:rPr>
          <w:rFonts w:ascii="Times New Roman" w:eastAsia="新細明體" w:hAnsi="Times New Roman" w:cs="Times New Roman" w:hint="eastAsia"/>
          <w:b/>
          <w:color w:val="7F7F7F"/>
          <w:sz w:val="20"/>
          <w:szCs w:val="20"/>
        </w:rPr>
        <w:t>表格不敷使用時請</w:t>
      </w:r>
      <w:proofErr w:type="gramStart"/>
      <w:r w:rsidRPr="0011463F">
        <w:rPr>
          <w:rFonts w:ascii="Times New Roman" w:eastAsia="新細明體" w:hAnsi="Times New Roman" w:cs="Times New Roman" w:hint="eastAsia"/>
          <w:b/>
          <w:color w:val="7F7F7F"/>
          <w:sz w:val="20"/>
          <w:szCs w:val="20"/>
        </w:rPr>
        <w:t>自行加頁</w:t>
      </w:r>
      <w:proofErr w:type="gramEnd"/>
      <w:r w:rsidRPr="0011463F">
        <w:rPr>
          <w:rFonts w:ascii="Times New Roman" w:eastAsia="新細明體" w:hAnsi="Times New Roman" w:cs="Times New Roman" w:hint="eastAsia"/>
          <w:b/>
          <w:color w:val="7F7F7F"/>
          <w:sz w:val="20"/>
          <w:szCs w:val="20"/>
        </w:rPr>
        <w:t xml:space="preserve">)      </w:t>
      </w:r>
      <w:r w:rsidRPr="0011463F">
        <w:rPr>
          <w:rFonts w:ascii="Times New Roman" w:eastAsia="新細明體" w:hAnsi="Times New Roman" w:cs="Times New Roman" w:hint="eastAsia"/>
          <w:b/>
          <w:color w:val="7F7F7F"/>
          <w:sz w:val="20"/>
          <w:szCs w:val="20"/>
        </w:rPr>
        <w:tab/>
      </w:r>
      <w:r w:rsidRPr="0011463F">
        <w:rPr>
          <w:rFonts w:ascii="Times New Roman" w:eastAsia="新細明體" w:hAnsi="Times New Roman" w:cs="Times New Roman" w:hint="eastAsia"/>
          <w:b/>
          <w:sz w:val="28"/>
          <w:szCs w:val="28"/>
        </w:rPr>
        <w:t>推薦人簽名</w:t>
      </w:r>
      <w:r w:rsidRPr="0011463F">
        <w:rPr>
          <w:rFonts w:ascii="Times New Roman" w:eastAsia="新細明體" w:hAnsi="Times New Roman" w:cs="Times New Roman" w:hint="eastAsia"/>
          <w:b/>
          <w:sz w:val="28"/>
          <w:szCs w:val="28"/>
        </w:rPr>
        <w:t>:</w:t>
      </w:r>
      <w:r w:rsidRPr="0011463F">
        <w:rPr>
          <w:rFonts w:ascii="Times New Roman" w:eastAsia="新細明體" w:hAnsi="Times New Roman" w:cs="Times New Roman"/>
          <w:szCs w:val="20"/>
        </w:rPr>
        <w:br w:type="page"/>
      </w:r>
      <w:r w:rsidRPr="0011463F">
        <w:rPr>
          <w:rFonts w:ascii="標楷體" w:eastAsia="標楷體" w:hAnsi="標楷體" w:cs="Times New Roman" w:hint="eastAsia"/>
          <w:b/>
          <w:spacing w:val="20"/>
          <w:w w:val="90"/>
          <w:sz w:val="40"/>
          <w:szCs w:val="40"/>
        </w:rPr>
        <w:lastRenderedPageBreak/>
        <w:t>國立宜蘭大學「台灣福昌獎助學金」簡述自傳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2640"/>
        <w:gridCol w:w="824"/>
        <w:gridCol w:w="3689"/>
      </w:tblGrid>
      <w:tr w:rsidR="00852411" w:rsidRPr="0011463F" w:rsidTr="001727DE">
        <w:trPr>
          <w:trHeight w:val="477"/>
        </w:trPr>
        <w:tc>
          <w:tcPr>
            <w:tcW w:w="1844" w:type="dxa"/>
            <w:shd w:val="clear" w:color="auto" w:fill="auto"/>
            <w:vAlign w:val="center"/>
          </w:tcPr>
          <w:p w:rsidR="00852411" w:rsidRPr="0011463F" w:rsidRDefault="00852411" w:rsidP="001727D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11" w:rsidRPr="0011463F" w:rsidRDefault="00852411" w:rsidP="001727D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2411" w:rsidRPr="0011463F" w:rsidRDefault="00852411" w:rsidP="001727D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463F">
              <w:rPr>
                <w:rFonts w:ascii="標楷體" w:eastAsia="標楷體" w:hAnsi="標楷體" w:cs="Times New Roman" w:hint="eastAsia"/>
                <w:sz w:val="28"/>
                <w:szCs w:val="28"/>
              </w:rPr>
              <w:t>系級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2411" w:rsidRPr="0011463F" w:rsidRDefault="00852411" w:rsidP="001727D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52411" w:rsidRPr="0011463F" w:rsidTr="001727DE">
        <w:trPr>
          <w:trHeight w:val="11824"/>
        </w:trPr>
        <w:tc>
          <w:tcPr>
            <w:tcW w:w="9498" w:type="dxa"/>
            <w:gridSpan w:val="4"/>
            <w:shd w:val="clear" w:color="auto" w:fill="auto"/>
          </w:tcPr>
          <w:p w:rsidR="00852411" w:rsidRPr="0011463F" w:rsidRDefault="00852411" w:rsidP="001727DE">
            <w:pPr>
              <w:spacing w:beforeLines="50" w:before="180"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852411" w:rsidRPr="00852411" w:rsidRDefault="00852411" w:rsidP="00852411">
      <w:pPr>
        <w:tabs>
          <w:tab w:val="left" w:pos="4820"/>
        </w:tabs>
        <w:rPr>
          <w:rFonts w:eastAsia="細明體"/>
          <w:b/>
        </w:rPr>
      </w:pPr>
      <w:r w:rsidRPr="0011463F">
        <w:rPr>
          <w:rFonts w:ascii="Times New Roman" w:eastAsia="新細明體" w:hAnsi="Times New Roman" w:cs="Times New Roman" w:hint="eastAsia"/>
          <w:b/>
          <w:color w:val="7F7F7F"/>
          <w:sz w:val="20"/>
          <w:szCs w:val="20"/>
        </w:rPr>
        <w:t>(</w:t>
      </w:r>
      <w:r w:rsidRPr="0011463F">
        <w:rPr>
          <w:rFonts w:ascii="Times New Roman" w:eastAsia="新細明體" w:hAnsi="Times New Roman" w:cs="Times New Roman" w:hint="eastAsia"/>
          <w:b/>
          <w:color w:val="7F7F7F"/>
          <w:sz w:val="20"/>
          <w:szCs w:val="20"/>
        </w:rPr>
        <w:t>表格不敷使用時請</w:t>
      </w:r>
      <w:proofErr w:type="gramStart"/>
      <w:r w:rsidRPr="0011463F">
        <w:rPr>
          <w:rFonts w:ascii="Times New Roman" w:eastAsia="新細明體" w:hAnsi="Times New Roman" w:cs="Times New Roman" w:hint="eastAsia"/>
          <w:b/>
          <w:color w:val="7F7F7F"/>
          <w:sz w:val="20"/>
          <w:szCs w:val="20"/>
        </w:rPr>
        <w:t>自行加頁</w:t>
      </w:r>
      <w:proofErr w:type="gramEnd"/>
      <w:r w:rsidRPr="0011463F">
        <w:rPr>
          <w:rFonts w:ascii="Times New Roman" w:eastAsia="新細明體" w:hAnsi="Times New Roman" w:cs="Times New Roman" w:hint="eastAsia"/>
          <w:b/>
          <w:color w:val="7F7F7F"/>
          <w:sz w:val="20"/>
          <w:szCs w:val="20"/>
        </w:rPr>
        <w:t xml:space="preserve">)  </w:t>
      </w:r>
      <w:r w:rsidRPr="0011463F">
        <w:rPr>
          <w:rFonts w:ascii="Times New Roman" w:eastAsia="新細明體" w:hAnsi="Times New Roman" w:cs="Times New Roman" w:hint="eastAsia"/>
          <w:b/>
          <w:color w:val="7F7F7F"/>
          <w:sz w:val="20"/>
          <w:szCs w:val="20"/>
        </w:rPr>
        <w:tab/>
      </w:r>
      <w:r w:rsidRPr="0011463F">
        <w:rPr>
          <w:rFonts w:ascii="Times New Roman" w:eastAsia="新細明體" w:hAnsi="Times New Roman" w:cs="Times New Roman" w:hint="eastAsia"/>
          <w:b/>
          <w:sz w:val="28"/>
          <w:szCs w:val="28"/>
        </w:rPr>
        <w:t>學生簽名：</w:t>
      </w:r>
    </w:p>
    <w:sectPr w:rsidR="00852411" w:rsidRPr="00852411" w:rsidSect="00E40B36">
      <w:pgSz w:w="11906" w:h="16838" w:code="9"/>
      <w:pgMar w:top="1418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24" w:rsidRDefault="00AC1424" w:rsidP="00800D15">
      <w:r>
        <w:separator/>
      </w:r>
    </w:p>
  </w:endnote>
  <w:endnote w:type="continuationSeparator" w:id="0">
    <w:p w:rsidR="00AC1424" w:rsidRDefault="00AC1424" w:rsidP="0080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24" w:rsidRDefault="00AC1424" w:rsidP="00800D15">
      <w:r>
        <w:separator/>
      </w:r>
    </w:p>
  </w:footnote>
  <w:footnote w:type="continuationSeparator" w:id="0">
    <w:p w:rsidR="00AC1424" w:rsidRDefault="00AC1424" w:rsidP="0080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4AC3"/>
    <w:multiLevelType w:val="hybridMultilevel"/>
    <w:tmpl w:val="7E7CB7B0"/>
    <w:lvl w:ilvl="0" w:tplc="8B524A44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6D"/>
    <w:rsid w:val="0005705F"/>
    <w:rsid w:val="000C38C6"/>
    <w:rsid w:val="0011463F"/>
    <w:rsid w:val="001458B4"/>
    <w:rsid w:val="001A0973"/>
    <w:rsid w:val="002114F9"/>
    <w:rsid w:val="00303A04"/>
    <w:rsid w:val="00340A7B"/>
    <w:rsid w:val="00347E0E"/>
    <w:rsid w:val="0045569B"/>
    <w:rsid w:val="00472A5D"/>
    <w:rsid w:val="00477CEE"/>
    <w:rsid w:val="00484429"/>
    <w:rsid w:val="00496816"/>
    <w:rsid w:val="004B57C3"/>
    <w:rsid w:val="004C7A53"/>
    <w:rsid w:val="004F58B7"/>
    <w:rsid w:val="005D531A"/>
    <w:rsid w:val="00603876"/>
    <w:rsid w:val="006E39AE"/>
    <w:rsid w:val="00703DFB"/>
    <w:rsid w:val="007A2AD3"/>
    <w:rsid w:val="007E0521"/>
    <w:rsid w:val="007E15F9"/>
    <w:rsid w:val="007E761C"/>
    <w:rsid w:val="00800D15"/>
    <w:rsid w:val="00852411"/>
    <w:rsid w:val="008901DC"/>
    <w:rsid w:val="009422B2"/>
    <w:rsid w:val="009D38EB"/>
    <w:rsid w:val="00AC1424"/>
    <w:rsid w:val="00AC2AB4"/>
    <w:rsid w:val="00B00EFC"/>
    <w:rsid w:val="00B7391B"/>
    <w:rsid w:val="00BD3B09"/>
    <w:rsid w:val="00BF4DD7"/>
    <w:rsid w:val="00C02723"/>
    <w:rsid w:val="00C265B3"/>
    <w:rsid w:val="00C50A8A"/>
    <w:rsid w:val="00CF743D"/>
    <w:rsid w:val="00D32674"/>
    <w:rsid w:val="00D55109"/>
    <w:rsid w:val="00D60A95"/>
    <w:rsid w:val="00D60BFA"/>
    <w:rsid w:val="00D81933"/>
    <w:rsid w:val="00E16E12"/>
    <w:rsid w:val="00E40B36"/>
    <w:rsid w:val="00E449ED"/>
    <w:rsid w:val="00EC47D3"/>
    <w:rsid w:val="00ED2B45"/>
    <w:rsid w:val="00F3358D"/>
    <w:rsid w:val="00F9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1 字元 字元 字元 字元 字元 字元 字元"/>
    <w:basedOn w:val="a"/>
    <w:semiHidden/>
    <w:rsid w:val="00F94D6D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3">
    <w:name w:val="List"/>
    <w:basedOn w:val="a"/>
    <w:rsid w:val="00F94D6D"/>
    <w:pPr>
      <w:ind w:left="480" w:hanging="480"/>
    </w:pPr>
    <w:rPr>
      <w:rFonts w:ascii="Times New Roman" w:eastAsia="新細明體" w:hAnsi="Times New Roman" w:cs="Times New Roman"/>
      <w:szCs w:val="20"/>
    </w:rPr>
  </w:style>
  <w:style w:type="paragraph" w:styleId="2">
    <w:name w:val="List 2"/>
    <w:basedOn w:val="a"/>
    <w:rsid w:val="00F94D6D"/>
    <w:pPr>
      <w:ind w:left="960" w:hanging="48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80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D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D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4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46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1 字元 字元 字元 字元 字元 字元 字元"/>
    <w:basedOn w:val="a"/>
    <w:semiHidden/>
    <w:rsid w:val="00F94D6D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3">
    <w:name w:val="List"/>
    <w:basedOn w:val="a"/>
    <w:rsid w:val="00F94D6D"/>
    <w:pPr>
      <w:ind w:left="480" w:hanging="480"/>
    </w:pPr>
    <w:rPr>
      <w:rFonts w:ascii="Times New Roman" w:eastAsia="新細明體" w:hAnsi="Times New Roman" w:cs="Times New Roman"/>
      <w:szCs w:val="20"/>
    </w:rPr>
  </w:style>
  <w:style w:type="paragraph" w:styleId="2">
    <w:name w:val="List 2"/>
    <w:basedOn w:val="a"/>
    <w:rsid w:val="00F94D6D"/>
    <w:pPr>
      <w:ind w:left="960" w:hanging="48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80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D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D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4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46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9F5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2017-09-04T09:37:00Z</cp:lastPrinted>
  <dcterms:created xsi:type="dcterms:W3CDTF">2017-10-02T05:10:00Z</dcterms:created>
  <dcterms:modified xsi:type="dcterms:W3CDTF">2017-10-02T05:10:00Z</dcterms:modified>
</cp:coreProperties>
</file>